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91A10" w14:textId="2A11B200" w:rsidR="00B25754" w:rsidRPr="003F2066" w:rsidRDefault="00045D7A" w:rsidP="003F2066">
      <w:pPr>
        <w:jc w:val="center"/>
        <w:rPr>
          <w:rFonts w:ascii="Arial" w:hAnsi="Arial" w:cs="Arial"/>
          <w:b/>
          <w:sz w:val="28"/>
          <w:szCs w:val="28"/>
        </w:rPr>
      </w:pPr>
      <w:r>
        <w:rPr>
          <w:rFonts w:ascii="Arial" w:hAnsi="Arial" w:cs="Arial"/>
          <w:b/>
          <w:sz w:val="28"/>
          <w:szCs w:val="28"/>
        </w:rPr>
        <w:t xml:space="preserve">SALVADOR </w:t>
      </w:r>
      <w:r w:rsidR="00815511">
        <w:rPr>
          <w:rFonts w:ascii="Arial" w:hAnsi="Arial" w:cs="Arial"/>
          <w:b/>
          <w:sz w:val="28"/>
          <w:szCs w:val="28"/>
        </w:rPr>
        <w:t>202</w:t>
      </w:r>
      <w:r w:rsidR="00794D4F">
        <w:rPr>
          <w:rFonts w:ascii="Arial" w:hAnsi="Arial" w:cs="Arial"/>
          <w:b/>
          <w:sz w:val="28"/>
          <w:szCs w:val="28"/>
        </w:rPr>
        <w:t>5</w:t>
      </w:r>
    </w:p>
    <w:p w14:paraId="5759AC7B" w14:textId="2EB70FB3" w:rsidR="003F2066" w:rsidRDefault="003F2066" w:rsidP="003F2066">
      <w:pPr>
        <w:jc w:val="center"/>
        <w:rPr>
          <w:rFonts w:ascii="Arial" w:hAnsi="Arial" w:cs="Arial"/>
          <w:b/>
          <w:sz w:val="28"/>
          <w:szCs w:val="28"/>
        </w:rPr>
      </w:pPr>
      <w:r w:rsidRPr="003F2066">
        <w:rPr>
          <w:rFonts w:ascii="Arial" w:hAnsi="Arial" w:cs="Arial"/>
          <w:b/>
          <w:sz w:val="28"/>
          <w:szCs w:val="28"/>
        </w:rPr>
        <w:t xml:space="preserve">4 </w:t>
      </w:r>
      <w:r w:rsidR="00FB1C5E" w:rsidRPr="003F2066">
        <w:rPr>
          <w:rFonts w:ascii="Arial" w:hAnsi="Arial" w:cs="Arial"/>
          <w:b/>
          <w:sz w:val="28"/>
          <w:szCs w:val="28"/>
        </w:rPr>
        <w:t>días</w:t>
      </w:r>
      <w:r w:rsidRPr="003F2066">
        <w:rPr>
          <w:rFonts w:ascii="Arial" w:hAnsi="Arial" w:cs="Arial"/>
          <w:b/>
          <w:sz w:val="28"/>
          <w:szCs w:val="28"/>
        </w:rPr>
        <w:t>- 3 Noches</w:t>
      </w:r>
    </w:p>
    <w:p w14:paraId="263ACE44" w14:textId="293368EE" w:rsidR="00045D7A" w:rsidRDefault="00045D7A" w:rsidP="003F2066">
      <w:pPr>
        <w:jc w:val="center"/>
        <w:rPr>
          <w:rFonts w:ascii="Arial" w:hAnsi="Arial" w:cs="Arial"/>
          <w:b/>
          <w:sz w:val="28"/>
          <w:szCs w:val="28"/>
        </w:rPr>
      </w:pPr>
      <w:r>
        <w:rPr>
          <w:rFonts w:ascii="Arial" w:hAnsi="Arial" w:cs="Arial"/>
          <w:b/>
          <w:sz w:val="28"/>
          <w:szCs w:val="28"/>
        </w:rPr>
        <w:t xml:space="preserve">Validez:  </w:t>
      </w:r>
      <w:r w:rsidR="00794D4F">
        <w:rPr>
          <w:rFonts w:ascii="Arial" w:hAnsi="Arial" w:cs="Arial"/>
          <w:b/>
          <w:sz w:val="28"/>
          <w:szCs w:val="28"/>
        </w:rPr>
        <w:t>enero 02</w:t>
      </w:r>
      <w:r>
        <w:rPr>
          <w:rFonts w:ascii="Arial" w:hAnsi="Arial" w:cs="Arial"/>
          <w:b/>
          <w:sz w:val="28"/>
          <w:szCs w:val="28"/>
        </w:rPr>
        <w:t xml:space="preserve"> a </w:t>
      </w:r>
      <w:r w:rsidR="00FB1C5E">
        <w:rPr>
          <w:rFonts w:ascii="Arial" w:hAnsi="Arial" w:cs="Arial"/>
          <w:b/>
          <w:sz w:val="28"/>
          <w:szCs w:val="28"/>
        </w:rPr>
        <w:t>diciembre</w:t>
      </w:r>
      <w:r>
        <w:rPr>
          <w:rFonts w:ascii="Arial" w:hAnsi="Arial" w:cs="Arial"/>
          <w:b/>
          <w:sz w:val="28"/>
          <w:szCs w:val="28"/>
        </w:rPr>
        <w:t xml:space="preserve"> </w:t>
      </w:r>
      <w:r w:rsidR="00794CAC">
        <w:rPr>
          <w:rFonts w:ascii="Arial" w:hAnsi="Arial" w:cs="Arial"/>
          <w:b/>
          <w:sz w:val="28"/>
          <w:szCs w:val="28"/>
        </w:rPr>
        <w:t>20</w:t>
      </w:r>
      <w:r>
        <w:rPr>
          <w:rFonts w:ascii="Arial" w:hAnsi="Arial" w:cs="Arial"/>
          <w:b/>
          <w:sz w:val="28"/>
          <w:szCs w:val="28"/>
        </w:rPr>
        <w:t xml:space="preserve"> de 202</w:t>
      </w:r>
      <w:r w:rsidR="00794D4F">
        <w:rPr>
          <w:rFonts w:ascii="Arial" w:hAnsi="Arial" w:cs="Arial"/>
          <w:b/>
          <w:sz w:val="28"/>
          <w:szCs w:val="28"/>
        </w:rPr>
        <w:t>5</w:t>
      </w:r>
    </w:p>
    <w:p w14:paraId="3907C98A" w14:textId="77777777" w:rsidR="00815511" w:rsidRDefault="00815511" w:rsidP="003F2066">
      <w:pPr>
        <w:jc w:val="center"/>
        <w:rPr>
          <w:rFonts w:ascii="Arial" w:hAnsi="Arial" w:cs="Arial"/>
          <w:b/>
          <w:sz w:val="28"/>
          <w:szCs w:val="28"/>
        </w:rPr>
      </w:pPr>
    </w:p>
    <w:p w14:paraId="7ACB8DDE" w14:textId="77777777" w:rsidR="00815511" w:rsidRPr="00B676AD" w:rsidRDefault="00815511" w:rsidP="00815511">
      <w:pPr>
        <w:jc w:val="both"/>
        <w:rPr>
          <w:b/>
          <w:color w:val="000000" w:themeColor="text1"/>
          <w:sz w:val="22"/>
          <w:szCs w:val="22"/>
          <w:lang w:val="es-AR"/>
        </w:rPr>
      </w:pPr>
      <w:r w:rsidRPr="00B676AD">
        <w:rPr>
          <w:b/>
          <w:color w:val="000000" w:themeColor="text1"/>
          <w:sz w:val="22"/>
          <w:szCs w:val="22"/>
          <w:lang w:val="es-AR"/>
        </w:rPr>
        <w:t xml:space="preserve">1º Día </w:t>
      </w:r>
    </w:p>
    <w:p w14:paraId="6E0E7C93" w14:textId="77777777" w:rsidR="00815511" w:rsidRPr="00B676AD" w:rsidRDefault="00815511" w:rsidP="00815511">
      <w:pPr>
        <w:jc w:val="both"/>
        <w:rPr>
          <w:b/>
          <w:color w:val="000000" w:themeColor="text1"/>
          <w:sz w:val="22"/>
          <w:szCs w:val="22"/>
          <w:lang w:val="es-AR"/>
        </w:rPr>
      </w:pPr>
      <w:r w:rsidRPr="00B676AD">
        <w:rPr>
          <w:b/>
          <w:color w:val="000000" w:themeColor="text1"/>
          <w:sz w:val="22"/>
          <w:szCs w:val="22"/>
          <w:lang w:val="es-AR"/>
        </w:rPr>
        <w:t xml:space="preserve">País de origen / Salvador </w:t>
      </w:r>
    </w:p>
    <w:p w14:paraId="3CCE0837" w14:textId="77777777" w:rsidR="00815511" w:rsidRPr="00B676AD" w:rsidRDefault="00815511" w:rsidP="00815511">
      <w:pPr>
        <w:jc w:val="both"/>
        <w:rPr>
          <w:i/>
          <w:color w:val="000000" w:themeColor="text1"/>
          <w:sz w:val="22"/>
          <w:szCs w:val="22"/>
          <w:lang w:val="es-AR"/>
        </w:rPr>
      </w:pPr>
      <w:r w:rsidRPr="00B676AD">
        <w:rPr>
          <w:color w:val="000000" w:themeColor="text1"/>
          <w:sz w:val="22"/>
          <w:szCs w:val="22"/>
          <w:lang w:val="es-AR"/>
        </w:rPr>
        <w:t>Llegada al aeropuerto internacional de Salvador. Recepción por nuestro personal y traslado hacia el hotel seleccionado. Resto del día libre. Alojamiento.</w:t>
      </w:r>
    </w:p>
    <w:p w14:paraId="471E06B6" w14:textId="77777777" w:rsidR="00815511" w:rsidRPr="00B676AD" w:rsidRDefault="00815511" w:rsidP="00815511">
      <w:pPr>
        <w:jc w:val="both"/>
        <w:rPr>
          <w:b/>
          <w:color w:val="000000" w:themeColor="text1"/>
          <w:sz w:val="22"/>
          <w:szCs w:val="22"/>
          <w:lang w:val="es-AR"/>
        </w:rPr>
      </w:pPr>
    </w:p>
    <w:p w14:paraId="65F46110" w14:textId="77777777" w:rsidR="00815511" w:rsidRPr="00B676AD" w:rsidRDefault="00815511" w:rsidP="00815511">
      <w:pPr>
        <w:jc w:val="both"/>
        <w:rPr>
          <w:i/>
          <w:color w:val="000000" w:themeColor="text1"/>
          <w:sz w:val="22"/>
          <w:szCs w:val="22"/>
          <w:lang w:val="es-AR"/>
        </w:rPr>
      </w:pPr>
      <w:r w:rsidRPr="00B676AD">
        <w:rPr>
          <w:b/>
          <w:color w:val="000000" w:themeColor="text1"/>
          <w:sz w:val="22"/>
          <w:szCs w:val="22"/>
          <w:lang w:val="es-AR"/>
        </w:rPr>
        <w:t>2º Día</w:t>
      </w:r>
    </w:p>
    <w:p w14:paraId="6B3C80B2" w14:textId="77777777" w:rsidR="00815511" w:rsidRPr="00B676AD" w:rsidRDefault="00815511" w:rsidP="00815511">
      <w:pPr>
        <w:jc w:val="both"/>
        <w:rPr>
          <w:b/>
          <w:color w:val="000000" w:themeColor="text1"/>
          <w:sz w:val="22"/>
          <w:szCs w:val="22"/>
          <w:lang w:val="es-AR"/>
        </w:rPr>
      </w:pPr>
      <w:r w:rsidRPr="00B676AD">
        <w:rPr>
          <w:b/>
          <w:color w:val="000000" w:themeColor="text1"/>
          <w:sz w:val="22"/>
          <w:szCs w:val="22"/>
          <w:lang w:val="es-AR"/>
        </w:rPr>
        <w:t>Salvador</w:t>
      </w:r>
    </w:p>
    <w:p w14:paraId="0B221D5C" w14:textId="38AA1533" w:rsidR="00045D7A" w:rsidRPr="00B676AD" w:rsidRDefault="00045D7A" w:rsidP="00045D7A">
      <w:pPr>
        <w:jc w:val="both"/>
        <w:rPr>
          <w:sz w:val="22"/>
          <w:szCs w:val="22"/>
        </w:rPr>
      </w:pPr>
      <w:r w:rsidRPr="00B676AD">
        <w:rPr>
          <w:sz w:val="22"/>
          <w:szCs w:val="22"/>
        </w:rPr>
        <w:t xml:space="preserve">Desayuno servido en el restaurante del hotel. Por la mañana saldremos para realizar un </w:t>
      </w:r>
      <w:r w:rsidR="00FB1C5E" w:rsidRPr="00B676AD">
        <w:rPr>
          <w:sz w:val="22"/>
          <w:szCs w:val="22"/>
        </w:rPr>
        <w:t>tour histórico</w:t>
      </w:r>
      <w:r w:rsidRPr="00B676AD">
        <w:rPr>
          <w:sz w:val="22"/>
          <w:szCs w:val="22"/>
        </w:rPr>
        <w:t xml:space="preserve"> de la ciudad donde tendremos oportunidad de conocer algunos de los sitios más importantes de la historia de Brasil. Iniciaremos la visita en el Farol da Barra, que fue el primer faro de América (1698)   hoy es uno de los puntos donde al fin de tarde los locales se reúnen para ver el atardecer. Continuaremos la visita camino a la Ciudad Alta, pasando por el Corredor da Vitoria, donde aún existen casarones de la época colonial, el barrio de Campo Grande y Piedade.  </w:t>
      </w:r>
    </w:p>
    <w:p w14:paraId="36CD0D17" w14:textId="4ED4597F" w:rsidR="00045D7A" w:rsidRPr="00B676AD" w:rsidRDefault="00045D7A" w:rsidP="00045D7A">
      <w:pPr>
        <w:jc w:val="both"/>
        <w:rPr>
          <w:sz w:val="22"/>
          <w:szCs w:val="22"/>
        </w:rPr>
      </w:pPr>
      <w:r w:rsidRPr="00B676AD">
        <w:rPr>
          <w:sz w:val="22"/>
          <w:szCs w:val="22"/>
        </w:rPr>
        <w:t>En la Ciudad Alta, la visita será por las calles de adoquines de El Pelourinho donde podremos visitar alguna de las más hermosas Iglesias, como la de San Francisco de Assis, y Nuestra Senhora do Rósario dos Pretos (entradas no incluidas). Terminamos esta parte de la visita en el Largo del Pelourinho donde podremos visitar la Fundación Casa de Jorge Amado. Caminaremos hasta el Mirador del Elevador Lacerda desde donde podremos apreciar la Ciudad Baja, parte de la Bahía de Todos los Santos. Regresamos al hotel. Resto del día libre.  Recomendamos por la noche el espectáculo Balé Folclórico da Bahia (</w:t>
      </w:r>
      <w:r w:rsidR="00FB1C5E" w:rsidRPr="00B676AD">
        <w:rPr>
          <w:sz w:val="22"/>
          <w:szCs w:val="22"/>
        </w:rPr>
        <w:t>lunes</w:t>
      </w:r>
      <w:r w:rsidRPr="00B676AD">
        <w:rPr>
          <w:sz w:val="22"/>
          <w:szCs w:val="22"/>
        </w:rPr>
        <w:t>, miércoles, sábado). Alojamiento.</w:t>
      </w:r>
    </w:p>
    <w:p w14:paraId="737C0DCF" w14:textId="77777777" w:rsidR="00815511" w:rsidRPr="00B676AD" w:rsidRDefault="00815511" w:rsidP="00815511">
      <w:pPr>
        <w:jc w:val="both"/>
        <w:rPr>
          <w:color w:val="000000" w:themeColor="text1"/>
          <w:sz w:val="22"/>
          <w:szCs w:val="22"/>
          <w:lang w:val="es-AR"/>
        </w:rPr>
      </w:pPr>
    </w:p>
    <w:p w14:paraId="792AB1F6" w14:textId="77777777" w:rsidR="00815511" w:rsidRPr="00B676AD" w:rsidRDefault="00815511" w:rsidP="00815511">
      <w:pPr>
        <w:jc w:val="both"/>
        <w:rPr>
          <w:b/>
          <w:color w:val="000000" w:themeColor="text1"/>
          <w:sz w:val="22"/>
          <w:szCs w:val="22"/>
          <w:lang w:val="es-AR"/>
        </w:rPr>
      </w:pPr>
      <w:r w:rsidRPr="00B676AD">
        <w:rPr>
          <w:b/>
          <w:color w:val="000000" w:themeColor="text1"/>
          <w:sz w:val="22"/>
          <w:szCs w:val="22"/>
          <w:lang w:val="es-AR"/>
        </w:rPr>
        <w:t xml:space="preserve">3º Día </w:t>
      </w:r>
    </w:p>
    <w:p w14:paraId="75FA1CA1" w14:textId="77777777" w:rsidR="00815511" w:rsidRPr="00B676AD" w:rsidRDefault="00815511" w:rsidP="00815511">
      <w:pPr>
        <w:jc w:val="both"/>
        <w:rPr>
          <w:b/>
          <w:color w:val="000000" w:themeColor="text1"/>
          <w:sz w:val="22"/>
          <w:szCs w:val="22"/>
          <w:lang w:val="es-AR"/>
        </w:rPr>
      </w:pPr>
      <w:r w:rsidRPr="00B676AD">
        <w:rPr>
          <w:b/>
          <w:color w:val="000000" w:themeColor="text1"/>
          <w:sz w:val="22"/>
          <w:szCs w:val="22"/>
          <w:lang w:val="es-AR"/>
        </w:rPr>
        <w:t>Salvador</w:t>
      </w:r>
    </w:p>
    <w:p w14:paraId="17294CD8" w14:textId="77777777" w:rsidR="00045D7A" w:rsidRPr="00B676AD" w:rsidRDefault="00045D7A" w:rsidP="00045D7A">
      <w:pPr>
        <w:jc w:val="both"/>
        <w:rPr>
          <w:sz w:val="22"/>
          <w:szCs w:val="22"/>
          <w:lang w:val="es-AR"/>
        </w:rPr>
      </w:pPr>
      <w:r w:rsidRPr="00B676AD">
        <w:rPr>
          <w:sz w:val="22"/>
          <w:szCs w:val="22"/>
        </w:rPr>
        <w:t>Desayuno buffet servido en el restaurante del hotel</w:t>
      </w:r>
      <w:r w:rsidRPr="00B676AD">
        <w:rPr>
          <w:sz w:val="22"/>
          <w:szCs w:val="22"/>
          <w:lang w:val="es-AR"/>
        </w:rPr>
        <w:t>. Día libre a su disposición para conocer y disfrutar de la ciudad. Posibilidad de realizar excursiones opcionales como el tour de islas que recorre alguna de las paradisiacas islas que se encuentran próximas a la ciudad de Salvador. Alojamiento</w:t>
      </w:r>
    </w:p>
    <w:p w14:paraId="2675B3CA" w14:textId="77777777" w:rsidR="00815511" w:rsidRPr="00B676AD" w:rsidRDefault="00815511" w:rsidP="00815511">
      <w:pPr>
        <w:jc w:val="both"/>
        <w:rPr>
          <w:color w:val="000000" w:themeColor="text1"/>
          <w:sz w:val="22"/>
          <w:szCs w:val="22"/>
          <w:lang w:val="es-AR"/>
        </w:rPr>
      </w:pPr>
    </w:p>
    <w:p w14:paraId="0C7F2481" w14:textId="77777777" w:rsidR="00815511" w:rsidRPr="00B676AD" w:rsidRDefault="00815511" w:rsidP="00815511">
      <w:pPr>
        <w:jc w:val="both"/>
        <w:rPr>
          <w:b/>
          <w:color w:val="000000" w:themeColor="text1"/>
          <w:sz w:val="22"/>
          <w:szCs w:val="22"/>
          <w:lang w:val="es-AR"/>
        </w:rPr>
      </w:pPr>
      <w:r w:rsidRPr="00B676AD">
        <w:rPr>
          <w:b/>
          <w:color w:val="000000" w:themeColor="text1"/>
          <w:sz w:val="22"/>
          <w:szCs w:val="22"/>
          <w:lang w:val="es-AR"/>
        </w:rPr>
        <w:t>4º Día</w:t>
      </w:r>
    </w:p>
    <w:p w14:paraId="04A80D5B" w14:textId="77777777" w:rsidR="00815511" w:rsidRPr="00B676AD" w:rsidRDefault="00815511" w:rsidP="00815511">
      <w:pPr>
        <w:jc w:val="both"/>
        <w:rPr>
          <w:b/>
          <w:color w:val="000000" w:themeColor="text1"/>
          <w:sz w:val="22"/>
          <w:szCs w:val="22"/>
          <w:lang w:val="es-AR"/>
        </w:rPr>
      </w:pPr>
      <w:r w:rsidRPr="00B676AD">
        <w:rPr>
          <w:b/>
          <w:color w:val="000000" w:themeColor="text1"/>
          <w:sz w:val="22"/>
          <w:szCs w:val="22"/>
          <w:lang w:val="es-AR"/>
        </w:rPr>
        <w:t>Salvador / Próximo destino o país de origen</w:t>
      </w:r>
    </w:p>
    <w:p w14:paraId="3E152125" w14:textId="77777777" w:rsidR="00045D7A" w:rsidRPr="00B676AD" w:rsidRDefault="00815511" w:rsidP="00815511">
      <w:pPr>
        <w:jc w:val="both"/>
        <w:rPr>
          <w:color w:val="000000" w:themeColor="text1"/>
          <w:sz w:val="22"/>
          <w:szCs w:val="22"/>
          <w:lang w:val="es-AR"/>
        </w:rPr>
      </w:pPr>
      <w:r w:rsidRPr="00B676AD">
        <w:rPr>
          <w:color w:val="000000" w:themeColor="text1"/>
          <w:sz w:val="22"/>
          <w:szCs w:val="22"/>
          <w:lang w:val="es-AR"/>
        </w:rPr>
        <w:t xml:space="preserve">Desayuno buffet servido en el restaurante del hotel. Traslado al aeropuerto de Salvador. </w:t>
      </w:r>
    </w:p>
    <w:p w14:paraId="4BA54E0D" w14:textId="77777777" w:rsidR="00045D7A" w:rsidRPr="00B676AD" w:rsidRDefault="00045D7A" w:rsidP="00815511">
      <w:pPr>
        <w:jc w:val="both"/>
        <w:rPr>
          <w:color w:val="000000" w:themeColor="text1"/>
          <w:sz w:val="22"/>
          <w:szCs w:val="22"/>
          <w:lang w:val="es-AR"/>
        </w:rPr>
      </w:pPr>
    </w:p>
    <w:p w14:paraId="1FB018C0" w14:textId="77777777" w:rsidR="00815511" w:rsidRPr="00B676AD" w:rsidRDefault="00815511" w:rsidP="00815511">
      <w:pPr>
        <w:jc w:val="both"/>
        <w:rPr>
          <w:b/>
          <w:color w:val="000000" w:themeColor="text1"/>
          <w:sz w:val="22"/>
          <w:szCs w:val="22"/>
          <w:lang w:val="es-AR"/>
        </w:rPr>
      </w:pPr>
      <w:r w:rsidRPr="00B676AD">
        <w:rPr>
          <w:b/>
          <w:color w:val="000000" w:themeColor="text1"/>
          <w:sz w:val="22"/>
          <w:szCs w:val="22"/>
          <w:lang w:val="es-AR"/>
        </w:rPr>
        <w:t>Fin de los servicios.</w:t>
      </w:r>
    </w:p>
    <w:p w14:paraId="41B230ED" w14:textId="77777777" w:rsidR="00045D7A" w:rsidRPr="00B676AD" w:rsidRDefault="00045D7A" w:rsidP="00815511">
      <w:pPr>
        <w:jc w:val="both"/>
        <w:rPr>
          <w:color w:val="000000" w:themeColor="text1"/>
          <w:sz w:val="22"/>
          <w:szCs w:val="22"/>
          <w:lang w:val="es-AR"/>
        </w:rPr>
      </w:pPr>
    </w:p>
    <w:p w14:paraId="6C0BD042" w14:textId="77777777" w:rsidR="00045D7A" w:rsidRPr="00B676AD" w:rsidRDefault="00045D7A" w:rsidP="00045D7A">
      <w:pPr>
        <w:jc w:val="center"/>
        <w:rPr>
          <w:b/>
          <w:sz w:val="22"/>
          <w:szCs w:val="22"/>
          <w:lang w:val="es-AR"/>
        </w:rPr>
      </w:pPr>
      <w:r w:rsidRPr="00B676AD">
        <w:rPr>
          <w:b/>
          <w:sz w:val="22"/>
          <w:szCs w:val="22"/>
          <w:lang w:val="es-AR"/>
        </w:rPr>
        <w:t>** La tarifa no cambia si se altera el orden del itinerario**</w:t>
      </w:r>
    </w:p>
    <w:p w14:paraId="1C415DDA" w14:textId="77777777" w:rsidR="00045D7A" w:rsidRPr="00B676AD" w:rsidRDefault="00045D7A" w:rsidP="00045D7A">
      <w:pPr>
        <w:jc w:val="center"/>
        <w:rPr>
          <w:b/>
          <w:sz w:val="22"/>
          <w:szCs w:val="22"/>
          <w:lang w:val="es-AR"/>
        </w:rPr>
      </w:pPr>
      <w:r w:rsidRPr="00B676AD">
        <w:rPr>
          <w:b/>
          <w:sz w:val="22"/>
          <w:szCs w:val="22"/>
          <w:lang w:val="es-AR"/>
        </w:rPr>
        <w:t>**La distribución y orden de los paseos puede sufrir alteraciones**</w:t>
      </w:r>
    </w:p>
    <w:p w14:paraId="12BA4100" w14:textId="77777777" w:rsidR="00045D7A" w:rsidRPr="00045D7A" w:rsidRDefault="00045D7A" w:rsidP="00815511">
      <w:pPr>
        <w:jc w:val="both"/>
        <w:rPr>
          <w:rFonts w:ascii="Arial" w:hAnsi="Arial" w:cs="Arial"/>
          <w:color w:val="000000" w:themeColor="text1"/>
          <w:sz w:val="22"/>
          <w:szCs w:val="22"/>
          <w:lang w:val="es-AR"/>
        </w:rPr>
      </w:pPr>
    </w:p>
    <w:p w14:paraId="0E5C5773" w14:textId="77777777" w:rsidR="00815511" w:rsidRPr="00815511" w:rsidRDefault="00815511" w:rsidP="00815511">
      <w:pPr>
        <w:rPr>
          <w:rFonts w:ascii="Arial" w:hAnsi="Arial" w:cs="Arial"/>
          <w:b/>
          <w:color w:val="000000" w:themeColor="text1"/>
          <w:sz w:val="22"/>
          <w:szCs w:val="22"/>
        </w:rPr>
      </w:pPr>
    </w:p>
    <w:p w14:paraId="07937DF8" w14:textId="77777777" w:rsidR="00A91FBD" w:rsidRDefault="00A91FBD" w:rsidP="00A91FBD">
      <w:pPr>
        <w:rPr>
          <w:rFonts w:ascii="Arial" w:hAnsi="Arial" w:cs="Arial"/>
          <w:sz w:val="22"/>
          <w:szCs w:val="22"/>
          <w:lang w:val="es-AR"/>
        </w:rPr>
      </w:pPr>
    </w:p>
    <w:p w14:paraId="648748C5" w14:textId="77777777" w:rsidR="00B676AD" w:rsidRDefault="00B676AD" w:rsidP="00A91FBD">
      <w:pPr>
        <w:rPr>
          <w:rFonts w:ascii="Arial" w:hAnsi="Arial" w:cs="Arial"/>
          <w:b/>
          <w:sz w:val="22"/>
          <w:szCs w:val="22"/>
        </w:rPr>
      </w:pPr>
    </w:p>
    <w:p w14:paraId="4DB1E7A5" w14:textId="77777777" w:rsidR="00B676AD" w:rsidRDefault="00B676AD" w:rsidP="00A91FBD">
      <w:pPr>
        <w:rPr>
          <w:rFonts w:ascii="Arial" w:hAnsi="Arial" w:cs="Arial"/>
          <w:b/>
          <w:sz w:val="22"/>
          <w:szCs w:val="22"/>
        </w:rPr>
      </w:pPr>
    </w:p>
    <w:p w14:paraId="3F57D3BF" w14:textId="77777777" w:rsidR="00B676AD" w:rsidRDefault="00B676AD" w:rsidP="00A91FBD">
      <w:pPr>
        <w:rPr>
          <w:rFonts w:ascii="Arial" w:hAnsi="Arial" w:cs="Arial"/>
          <w:b/>
          <w:sz w:val="22"/>
          <w:szCs w:val="22"/>
        </w:rPr>
      </w:pPr>
    </w:p>
    <w:p w14:paraId="4054467F" w14:textId="3D108F57" w:rsidR="00A91FBD" w:rsidRPr="00390C3E" w:rsidRDefault="00A91FBD" w:rsidP="00A91FBD">
      <w:pPr>
        <w:rPr>
          <w:rFonts w:ascii="Arial" w:hAnsi="Arial" w:cs="Arial"/>
          <w:b/>
          <w:sz w:val="22"/>
          <w:szCs w:val="22"/>
        </w:rPr>
      </w:pPr>
      <w:r w:rsidRPr="00390C3E">
        <w:rPr>
          <w:rFonts w:ascii="Arial" w:hAnsi="Arial" w:cs="Arial"/>
          <w:b/>
          <w:sz w:val="22"/>
          <w:szCs w:val="22"/>
        </w:rPr>
        <w:lastRenderedPageBreak/>
        <w:t>PRECIO PORCION TERRESTRE POR PERSONA EN DOLARES (</w:t>
      </w:r>
      <w:r w:rsidR="009835E3" w:rsidRPr="00390C3E">
        <w:rPr>
          <w:rFonts w:ascii="Arial" w:hAnsi="Arial" w:cs="Arial"/>
          <w:b/>
          <w:sz w:val="22"/>
          <w:szCs w:val="22"/>
        </w:rPr>
        <w:t>Mínimo</w:t>
      </w:r>
      <w:r w:rsidRPr="00390C3E">
        <w:rPr>
          <w:rFonts w:ascii="Arial" w:hAnsi="Arial" w:cs="Arial"/>
          <w:b/>
          <w:sz w:val="22"/>
          <w:szCs w:val="22"/>
        </w:rPr>
        <w:t xml:space="preserve"> 2 personas)</w:t>
      </w:r>
    </w:p>
    <w:tbl>
      <w:tblPr>
        <w:tblW w:w="0" w:type="auto"/>
        <w:jc w:val="center"/>
        <w:tblCellMar>
          <w:top w:w="15" w:type="dxa"/>
          <w:left w:w="15" w:type="dxa"/>
          <w:bottom w:w="15" w:type="dxa"/>
          <w:right w:w="15" w:type="dxa"/>
        </w:tblCellMar>
        <w:tblLook w:val="04A0" w:firstRow="1" w:lastRow="0" w:firstColumn="1" w:lastColumn="0" w:noHBand="0" w:noVBand="1"/>
      </w:tblPr>
      <w:tblGrid>
        <w:gridCol w:w="3373"/>
        <w:gridCol w:w="2310"/>
        <w:gridCol w:w="556"/>
        <w:gridCol w:w="580"/>
        <w:gridCol w:w="532"/>
      </w:tblGrid>
      <w:tr w:rsidR="00794D4F" w:rsidRPr="00794D4F" w14:paraId="2543AF2C" w14:textId="77777777" w:rsidTr="00794D4F">
        <w:trPr>
          <w:trHeight w:val="563"/>
          <w:jc w:val="center"/>
        </w:trPr>
        <w:tc>
          <w:tcPr>
            <w:tcW w:w="0" w:type="auto"/>
            <w:tcBorders>
              <w:top w:val="single" w:sz="4" w:space="0" w:color="000000"/>
              <w:left w:val="single" w:sz="4" w:space="0" w:color="000000"/>
              <w:right w:val="single" w:sz="4" w:space="0" w:color="000000"/>
            </w:tcBorders>
            <w:shd w:val="clear" w:color="auto" w:fill="BDD7EE"/>
            <w:tcMar>
              <w:top w:w="0" w:type="dxa"/>
              <w:left w:w="70" w:type="dxa"/>
              <w:bottom w:w="0" w:type="dxa"/>
              <w:right w:w="70" w:type="dxa"/>
            </w:tcMar>
            <w:vAlign w:val="center"/>
            <w:hideMark/>
          </w:tcPr>
          <w:p w14:paraId="2DF2FA36" w14:textId="77777777" w:rsidR="00794D4F" w:rsidRPr="00794D4F" w:rsidRDefault="00794D4F" w:rsidP="00794D4F">
            <w:pPr>
              <w:rPr>
                <w:color w:val="000000" w:themeColor="text1"/>
                <w:sz w:val="22"/>
                <w:szCs w:val="22"/>
                <w:lang w:val="es-CO"/>
              </w:rPr>
            </w:pPr>
            <w:r w:rsidRPr="00794D4F">
              <w:rPr>
                <w:color w:val="000000" w:themeColor="text1"/>
                <w:sz w:val="22"/>
                <w:szCs w:val="22"/>
                <w:lang w:val="es-CO"/>
              </w:rPr>
              <w:t>SALVADOR</w:t>
            </w:r>
          </w:p>
        </w:tc>
        <w:tc>
          <w:tcPr>
            <w:tcW w:w="0" w:type="auto"/>
            <w:tcBorders>
              <w:top w:val="single" w:sz="4" w:space="0" w:color="000000"/>
              <w:left w:val="single" w:sz="4" w:space="0" w:color="000000"/>
              <w:bottom w:val="single" w:sz="4" w:space="0" w:color="000000"/>
              <w:right w:val="single" w:sz="8" w:space="0" w:color="000000"/>
            </w:tcBorders>
            <w:shd w:val="clear" w:color="auto" w:fill="BDD7EE"/>
            <w:tcMar>
              <w:top w:w="0" w:type="dxa"/>
              <w:left w:w="70" w:type="dxa"/>
              <w:bottom w:w="0" w:type="dxa"/>
              <w:right w:w="70" w:type="dxa"/>
            </w:tcMar>
            <w:vAlign w:val="center"/>
            <w:hideMark/>
          </w:tcPr>
          <w:p w14:paraId="5D75C40E" w14:textId="77777777" w:rsidR="00794D4F" w:rsidRPr="00794D4F" w:rsidRDefault="00794D4F" w:rsidP="00794D4F">
            <w:pPr>
              <w:rPr>
                <w:color w:val="000000" w:themeColor="text1"/>
                <w:sz w:val="22"/>
                <w:szCs w:val="22"/>
                <w:lang w:val="es-CO"/>
              </w:rPr>
            </w:pPr>
            <w:r w:rsidRPr="00794D4F">
              <w:rPr>
                <w:color w:val="000000" w:themeColor="text1"/>
                <w:sz w:val="22"/>
                <w:szCs w:val="22"/>
                <w:lang w:val="es-CO"/>
              </w:rPr>
              <w:t>VIGÊNCIA</w:t>
            </w:r>
          </w:p>
        </w:tc>
        <w:tc>
          <w:tcPr>
            <w:tcW w:w="0" w:type="auto"/>
            <w:tcBorders>
              <w:top w:val="single" w:sz="8" w:space="0" w:color="000000"/>
              <w:left w:val="single" w:sz="8" w:space="0" w:color="000000"/>
              <w:bottom w:val="single" w:sz="8" w:space="0" w:color="000000"/>
              <w:right w:val="single" w:sz="8" w:space="0" w:color="000000"/>
            </w:tcBorders>
            <w:shd w:val="clear" w:color="auto" w:fill="BDD7EE"/>
            <w:tcMar>
              <w:top w:w="0" w:type="dxa"/>
              <w:left w:w="70" w:type="dxa"/>
              <w:bottom w:w="0" w:type="dxa"/>
              <w:right w:w="70" w:type="dxa"/>
            </w:tcMar>
            <w:vAlign w:val="center"/>
            <w:hideMark/>
          </w:tcPr>
          <w:p w14:paraId="09EF3025" w14:textId="77777777" w:rsidR="00794D4F" w:rsidRPr="00794D4F" w:rsidRDefault="00794D4F" w:rsidP="00794D4F">
            <w:pPr>
              <w:rPr>
                <w:color w:val="000000" w:themeColor="text1"/>
                <w:sz w:val="22"/>
                <w:szCs w:val="22"/>
                <w:lang w:val="es-CO"/>
              </w:rPr>
            </w:pPr>
            <w:r w:rsidRPr="00794D4F">
              <w:rPr>
                <w:color w:val="000000" w:themeColor="text1"/>
                <w:sz w:val="22"/>
                <w:szCs w:val="22"/>
                <w:lang w:val="es-CO"/>
              </w:rPr>
              <w:t>SGL</w:t>
            </w:r>
          </w:p>
        </w:tc>
        <w:tc>
          <w:tcPr>
            <w:tcW w:w="0" w:type="auto"/>
            <w:tcBorders>
              <w:top w:val="single" w:sz="8" w:space="0" w:color="000000"/>
              <w:left w:val="single" w:sz="8" w:space="0" w:color="000000"/>
              <w:bottom w:val="single" w:sz="8" w:space="0" w:color="000000"/>
              <w:right w:val="single" w:sz="8" w:space="0" w:color="000000"/>
            </w:tcBorders>
            <w:shd w:val="clear" w:color="auto" w:fill="BDD7EE"/>
            <w:tcMar>
              <w:top w:w="0" w:type="dxa"/>
              <w:left w:w="70" w:type="dxa"/>
              <w:bottom w:w="0" w:type="dxa"/>
              <w:right w:w="70" w:type="dxa"/>
            </w:tcMar>
            <w:vAlign w:val="center"/>
            <w:hideMark/>
          </w:tcPr>
          <w:p w14:paraId="3816B3DD" w14:textId="77777777" w:rsidR="00794D4F" w:rsidRPr="00794D4F" w:rsidRDefault="00794D4F" w:rsidP="00794D4F">
            <w:pPr>
              <w:rPr>
                <w:color w:val="000000" w:themeColor="text1"/>
                <w:sz w:val="22"/>
                <w:szCs w:val="22"/>
                <w:lang w:val="es-CO"/>
              </w:rPr>
            </w:pPr>
            <w:r w:rsidRPr="00794D4F">
              <w:rPr>
                <w:color w:val="000000" w:themeColor="text1"/>
                <w:sz w:val="22"/>
                <w:szCs w:val="22"/>
                <w:lang w:val="es-CO"/>
              </w:rPr>
              <w:t>DBL</w:t>
            </w:r>
          </w:p>
        </w:tc>
        <w:tc>
          <w:tcPr>
            <w:tcW w:w="0" w:type="auto"/>
            <w:tcBorders>
              <w:top w:val="single" w:sz="8" w:space="0" w:color="000000"/>
              <w:left w:val="single" w:sz="8" w:space="0" w:color="000000"/>
              <w:bottom w:val="single" w:sz="8" w:space="0" w:color="000000"/>
              <w:right w:val="single" w:sz="8" w:space="0" w:color="000000"/>
            </w:tcBorders>
            <w:shd w:val="clear" w:color="auto" w:fill="BDD7EE"/>
            <w:tcMar>
              <w:top w:w="0" w:type="dxa"/>
              <w:left w:w="70" w:type="dxa"/>
              <w:bottom w:w="0" w:type="dxa"/>
              <w:right w:w="70" w:type="dxa"/>
            </w:tcMar>
            <w:vAlign w:val="center"/>
            <w:hideMark/>
          </w:tcPr>
          <w:p w14:paraId="59FEF682" w14:textId="77777777" w:rsidR="00794D4F" w:rsidRPr="00794D4F" w:rsidRDefault="00794D4F" w:rsidP="00794D4F">
            <w:pPr>
              <w:rPr>
                <w:color w:val="000000" w:themeColor="text1"/>
                <w:sz w:val="22"/>
                <w:szCs w:val="22"/>
                <w:lang w:val="es-CO"/>
              </w:rPr>
            </w:pPr>
            <w:r w:rsidRPr="00794D4F">
              <w:rPr>
                <w:color w:val="000000" w:themeColor="text1"/>
                <w:sz w:val="22"/>
                <w:szCs w:val="22"/>
                <w:lang w:val="es-CO"/>
              </w:rPr>
              <w:t>TPL</w:t>
            </w:r>
          </w:p>
        </w:tc>
      </w:tr>
      <w:tr w:rsidR="00794D4F" w:rsidRPr="00794D4F" w14:paraId="648B4D06" w14:textId="77777777" w:rsidTr="00794D4F">
        <w:trPr>
          <w:trHeight w:val="465"/>
          <w:jc w:val="center"/>
        </w:trPr>
        <w:tc>
          <w:tcPr>
            <w:tcW w:w="0" w:type="auto"/>
            <w:vMerge w:val="restart"/>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30A3EB93" w14:textId="77777777" w:rsidR="00794D4F" w:rsidRPr="00794D4F" w:rsidRDefault="00794D4F" w:rsidP="00B676AD">
            <w:pPr>
              <w:jc w:val="both"/>
              <w:rPr>
                <w:color w:val="000000" w:themeColor="text1"/>
                <w:sz w:val="22"/>
                <w:szCs w:val="22"/>
                <w:lang w:val="es-CO"/>
              </w:rPr>
            </w:pPr>
            <w:r w:rsidRPr="00794D4F">
              <w:rPr>
                <w:color w:val="000000" w:themeColor="text1"/>
                <w:sz w:val="22"/>
                <w:szCs w:val="22"/>
                <w:lang w:val="es-CO"/>
              </w:rPr>
              <w:t xml:space="preserve">   PORTOBELLO ONDINA PRAIA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1B912FE9" w14:textId="77777777" w:rsidR="00794D4F" w:rsidRPr="00794D4F" w:rsidRDefault="00794D4F" w:rsidP="00794D4F">
            <w:pPr>
              <w:rPr>
                <w:color w:val="000000" w:themeColor="text1"/>
                <w:sz w:val="22"/>
                <w:szCs w:val="22"/>
                <w:lang w:val="es-CO"/>
              </w:rPr>
            </w:pPr>
            <w:r w:rsidRPr="00794D4F">
              <w:rPr>
                <w:color w:val="000000" w:themeColor="text1"/>
                <w:sz w:val="22"/>
                <w:szCs w:val="22"/>
                <w:lang w:val="es-CO"/>
              </w:rPr>
              <w:t>02 ENE - 31 JUL 25</w:t>
            </w:r>
          </w:p>
        </w:tc>
        <w:tc>
          <w:tcPr>
            <w:tcW w:w="0" w:type="auto"/>
            <w:tcBorders>
              <w:top w:val="single" w:sz="8"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2BE7B864" w14:textId="12553A94" w:rsidR="00794D4F" w:rsidRPr="00794D4F" w:rsidRDefault="00794D4F" w:rsidP="00794D4F">
            <w:pPr>
              <w:rPr>
                <w:color w:val="000000" w:themeColor="text1"/>
                <w:sz w:val="22"/>
                <w:szCs w:val="22"/>
                <w:lang w:val="es-CO"/>
              </w:rPr>
            </w:pPr>
            <w:r>
              <w:rPr>
                <w:color w:val="000000" w:themeColor="text1"/>
                <w:sz w:val="22"/>
                <w:szCs w:val="22"/>
                <w:lang w:val="es-CO"/>
              </w:rPr>
              <w:t>387</w:t>
            </w:r>
          </w:p>
        </w:tc>
        <w:tc>
          <w:tcPr>
            <w:tcW w:w="0" w:type="auto"/>
            <w:tcBorders>
              <w:top w:val="single" w:sz="8"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73999763" w14:textId="78DCE0F4" w:rsidR="00794D4F" w:rsidRPr="00794D4F" w:rsidRDefault="00794D4F" w:rsidP="00794D4F">
            <w:pPr>
              <w:rPr>
                <w:color w:val="000000" w:themeColor="text1"/>
                <w:sz w:val="22"/>
                <w:szCs w:val="22"/>
                <w:lang w:val="es-CO"/>
              </w:rPr>
            </w:pPr>
            <w:r>
              <w:rPr>
                <w:color w:val="000000" w:themeColor="text1"/>
                <w:sz w:val="22"/>
                <w:szCs w:val="22"/>
                <w:lang w:val="es-CO"/>
              </w:rPr>
              <w:t>193</w:t>
            </w:r>
          </w:p>
        </w:tc>
        <w:tc>
          <w:tcPr>
            <w:tcW w:w="0" w:type="auto"/>
            <w:tcBorders>
              <w:top w:val="single" w:sz="8"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6651A09B" w14:textId="47CC07AC" w:rsidR="00794D4F" w:rsidRPr="00794D4F" w:rsidRDefault="00794D4F" w:rsidP="00794D4F">
            <w:pPr>
              <w:rPr>
                <w:color w:val="000000" w:themeColor="text1"/>
                <w:sz w:val="22"/>
                <w:szCs w:val="22"/>
                <w:lang w:val="es-CO"/>
              </w:rPr>
            </w:pPr>
            <w:r>
              <w:rPr>
                <w:color w:val="000000" w:themeColor="text1"/>
                <w:sz w:val="22"/>
                <w:szCs w:val="22"/>
                <w:lang w:val="es-CO"/>
              </w:rPr>
              <w:t>173</w:t>
            </w:r>
          </w:p>
        </w:tc>
      </w:tr>
      <w:tr w:rsidR="00794D4F" w:rsidRPr="00794D4F" w14:paraId="16713364" w14:textId="77777777" w:rsidTr="00794D4F">
        <w:trPr>
          <w:trHeight w:val="480"/>
          <w:jc w:val="center"/>
        </w:trPr>
        <w:tc>
          <w:tcPr>
            <w:tcW w:w="0" w:type="auto"/>
            <w:vMerge/>
            <w:tcBorders>
              <w:left w:val="single" w:sz="4" w:space="0" w:color="000000"/>
              <w:bottom w:val="single" w:sz="4" w:space="0" w:color="000000"/>
              <w:right w:val="single" w:sz="4" w:space="0" w:color="000000"/>
            </w:tcBorders>
            <w:vAlign w:val="center"/>
            <w:hideMark/>
          </w:tcPr>
          <w:p w14:paraId="4F16BC8A" w14:textId="77777777" w:rsidR="00794D4F" w:rsidRPr="00794D4F" w:rsidRDefault="00794D4F" w:rsidP="00B676AD">
            <w:pPr>
              <w:jc w:val="both"/>
              <w:rPr>
                <w:color w:val="000000" w:themeColor="text1"/>
                <w:sz w:val="22"/>
                <w:szCs w:val="22"/>
                <w:lang w:val="es-CO"/>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364BE069" w14:textId="77777777" w:rsidR="00794D4F" w:rsidRPr="00794D4F" w:rsidRDefault="00794D4F" w:rsidP="00794D4F">
            <w:pPr>
              <w:rPr>
                <w:color w:val="000000" w:themeColor="text1"/>
                <w:sz w:val="22"/>
                <w:szCs w:val="22"/>
                <w:lang w:val="es-CO"/>
              </w:rPr>
            </w:pPr>
            <w:r w:rsidRPr="00794D4F">
              <w:rPr>
                <w:color w:val="000000" w:themeColor="text1"/>
                <w:sz w:val="22"/>
                <w:szCs w:val="22"/>
                <w:lang w:val="es-CO"/>
              </w:rPr>
              <w:t>01 AGO - 20 DIC 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17ECF3AA" w14:textId="64FF73B0" w:rsidR="00794D4F" w:rsidRPr="00794D4F" w:rsidRDefault="00794D4F" w:rsidP="00794D4F">
            <w:pPr>
              <w:rPr>
                <w:color w:val="000000" w:themeColor="text1"/>
                <w:sz w:val="22"/>
                <w:szCs w:val="22"/>
                <w:lang w:val="es-CO"/>
              </w:rPr>
            </w:pPr>
            <w:r>
              <w:rPr>
                <w:color w:val="000000" w:themeColor="text1"/>
                <w:sz w:val="22"/>
                <w:szCs w:val="22"/>
                <w:lang w:val="es-CO"/>
              </w:rPr>
              <w:t>340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784C7A3A" w14:textId="49A4CB68" w:rsidR="00794D4F" w:rsidRPr="00794D4F" w:rsidRDefault="00794D4F" w:rsidP="00794D4F">
            <w:pPr>
              <w:rPr>
                <w:color w:val="000000" w:themeColor="text1"/>
                <w:sz w:val="22"/>
                <w:szCs w:val="22"/>
                <w:lang w:val="es-CO"/>
              </w:rPr>
            </w:pPr>
            <w:r>
              <w:rPr>
                <w:color w:val="000000" w:themeColor="text1"/>
                <w:sz w:val="22"/>
                <w:szCs w:val="22"/>
                <w:lang w:val="es-CO"/>
              </w:rPr>
              <w:t>173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28F9E920" w14:textId="6B6738B5" w:rsidR="00794D4F" w:rsidRPr="00794D4F" w:rsidRDefault="00794D4F" w:rsidP="00794D4F">
            <w:pPr>
              <w:rPr>
                <w:color w:val="000000" w:themeColor="text1"/>
                <w:sz w:val="22"/>
                <w:szCs w:val="22"/>
                <w:lang w:val="es-CO"/>
              </w:rPr>
            </w:pPr>
            <w:r>
              <w:rPr>
                <w:color w:val="000000" w:themeColor="text1"/>
                <w:sz w:val="22"/>
                <w:szCs w:val="22"/>
                <w:lang w:val="es-CO"/>
              </w:rPr>
              <w:t>153</w:t>
            </w:r>
          </w:p>
        </w:tc>
      </w:tr>
      <w:tr w:rsidR="00794D4F" w:rsidRPr="00794D4F" w14:paraId="583FCE4B" w14:textId="77777777" w:rsidTr="00794D4F">
        <w:trPr>
          <w:trHeight w:val="48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0FCD30BD" w14:textId="77777777" w:rsidR="00794D4F" w:rsidRPr="00794D4F" w:rsidRDefault="00794D4F" w:rsidP="00B676AD">
            <w:pPr>
              <w:jc w:val="both"/>
              <w:rPr>
                <w:color w:val="000000" w:themeColor="text1"/>
                <w:sz w:val="22"/>
                <w:szCs w:val="22"/>
                <w:lang w:val="es-CO"/>
              </w:rPr>
            </w:pPr>
            <w:r w:rsidRPr="00794D4F">
              <w:rPr>
                <w:color w:val="000000" w:themeColor="text1"/>
                <w:sz w:val="22"/>
                <w:szCs w:val="22"/>
                <w:lang w:val="es-CO"/>
              </w:rPr>
              <w:t>        SOL VICTORIA MARINA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4DD378FC" w14:textId="394C972B" w:rsidR="00794D4F" w:rsidRPr="00794D4F" w:rsidRDefault="00794D4F" w:rsidP="00794D4F">
            <w:pPr>
              <w:rPr>
                <w:color w:val="000000" w:themeColor="text1"/>
                <w:sz w:val="22"/>
                <w:szCs w:val="22"/>
                <w:lang w:val="es-CO"/>
              </w:rPr>
            </w:pPr>
            <w:r w:rsidRPr="00794D4F">
              <w:rPr>
                <w:color w:val="000000" w:themeColor="text1"/>
                <w:sz w:val="22"/>
                <w:szCs w:val="22"/>
                <w:lang w:val="es-CO"/>
              </w:rPr>
              <w:t>02 ENE - 28 FE</w:t>
            </w:r>
            <w:r>
              <w:rPr>
                <w:color w:val="000000" w:themeColor="text1"/>
                <w:sz w:val="22"/>
                <w:szCs w:val="22"/>
                <w:lang w:val="es-CO"/>
              </w:rPr>
              <w:t>B</w:t>
            </w:r>
            <w:r w:rsidRPr="00794D4F">
              <w:rPr>
                <w:color w:val="000000" w:themeColor="text1"/>
                <w:sz w:val="22"/>
                <w:szCs w:val="22"/>
                <w:lang w:val="es-CO"/>
              </w:rPr>
              <w:t xml:space="preserve"> 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44D52979" w14:textId="230C2BFB" w:rsidR="00794D4F" w:rsidRPr="00794D4F" w:rsidRDefault="00794D4F" w:rsidP="00794D4F">
            <w:pPr>
              <w:rPr>
                <w:color w:val="000000" w:themeColor="text1"/>
                <w:sz w:val="22"/>
                <w:szCs w:val="22"/>
                <w:lang w:val="es-CO"/>
              </w:rPr>
            </w:pPr>
            <w:r>
              <w:rPr>
                <w:color w:val="000000" w:themeColor="text1"/>
                <w:sz w:val="22"/>
                <w:szCs w:val="22"/>
                <w:lang w:val="es-CO"/>
              </w:rPr>
              <w:t>385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40A4DD33" w14:textId="4A6DC471" w:rsidR="00794D4F" w:rsidRPr="00794D4F" w:rsidRDefault="00794D4F" w:rsidP="00794D4F">
            <w:pPr>
              <w:rPr>
                <w:color w:val="000000" w:themeColor="text1"/>
                <w:sz w:val="22"/>
                <w:szCs w:val="22"/>
                <w:lang w:val="es-CO"/>
              </w:rPr>
            </w:pPr>
            <w:r>
              <w:rPr>
                <w:color w:val="000000" w:themeColor="text1"/>
                <w:sz w:val="22"/>
                <w:szCs w:val="22"/>
                <w:lang w:val="es-CO"/>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0FC6C9FE" w14:textId="1FF07D87" w:rsidR="00794D4F" w:rsidRPr="00794D4F" w:rsidRDefault="00794D4F" w:rsidP="00794D4F">
            <w:pPr>
              <w:rPr>
                <w:color w:val="000000" w:themeColor="text1"/>
                <w:sz w:val="22"/>
                <w:szCs w:val="22"/>
                <w:lang w:val="es-CO"/>
              </w:rPr>
            </w:pPr>
            <w:r>
              <w:rPr>
                <w:color w:val="000000" w:themeColor="text1"/>
                <w:sz w:val="22"/>
                <w:szCs w:val="22"/>
                <w:lang w:val="es-CO"/>
              </w:rPr>
              <w:t>180</w:t>
            </w:r>
          </w:p>
        </w:tc>
      </w:tr>
      <w:tr w:rsidR="00794D4F" w:rsidRPr="00794D4F" w14:paraId="7CE92E6C" w14:textId="77777777" w:rsidTr="00794D4F">
        <w:trPr>
          <w:trHeight w:val="48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D9F5DB" w14:textId="77777777" w:rsidR="00794D4F" w:rsidRPr="00794D4F" w:rsidRDefault="00794D4F" w:rsidP="00B676AD">
            <w:pPr>
              <w:jc w:val="both"/>
              <w:rPr>
                <w:color w:val="000000" w:themeColor="text1"/>
                <w:sz w:val="22"/>
                <w:szCs w:val="22"/>
                <w:lang w:val="es-CO"/>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1EB98789" w14:textId="77777777" w:rsidR="00794D4F" w:rsidRPr="00794D4F" w:rsidRDefault="00794D4F" w:rsidP="00794D4F">
            <w:pPr>
              <w:rPr>
                <w:color w:val="000000" w:themeColor="text1"/>
                <w:sz w:val="22"/>
                <w:szCs w:val="22"/>
                <w:lang w:val="es-CO"/>
              </w:rPr>
            </w:pPr>
            <w:r w:rsidRPr="00794D4F">
              <w:rPr>
                <w:color w:val="000000" w:themeColor="text1"/>
                <w:sz w:val="22"/>
                <w:szCs w:val="22"/>
                <w:lang w:val="es-CO"/>
              </w:rPr>
              <w:t>01 MAR - 20 DIC 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4E91565B" w14:textId="54DEE243" w:rsidR="00794D4F" w:rsidRPr="00794D4F" w:rsidRDefault="00794D4F" w:rsidP="00794D4F">
            <w:pPr>
              <w:rPr>
                <w:color w:val="000000" w:themeColor="text1"/>
                <w:sz w:val="22"/>
                <w:szCs w:val="22"/>
                <w:lang w:val="es-CO"/>
              </w:rPr>
            </w:pPr>
            <w:r>
              <w:rPr>
                <w:color w:val="000000" w:themeColor="text1"/>
                <w:sz w:val="22"/>
                <w:szCs w:val="22"/>
                <w:lang w:val="es-CO"/>
              </w:rPr>
              <w:t>314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38AAB4C1" w14:textId="318C5E8C" w:rsidR="00794D4F" w:rsidRPr="00794D4F" w:rsidRDefault="00794D4F" w:rsidP="00794D4F">
            <w:pPr>
              <w:rPr>
                <w:color w:val="000000" w:themeColor="text1"/>
                <w:sz w:val="22"/>
                <w:szCs w:val="22"/>
                <w:lang w:val="es-CO"/>
              </w:rPr>
            </w:pPr>
            <w:r>
              <w:rPr>
                <w:color w:val="000000" w:themeColor="text1"/>
                <w:sz w:val="22"/>
                <w:szCs w:val="22"/>
                <w:lang w:val="es-CO"/>
              </w:rPr>
              <w:t>167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07E525D6" w14:textId="12C5C25B" w:rsidR="00794D4F" w:rsidRPr="00794D4F" w:rsidRDefault="00794D4F" w:rsidP="00794D4F">
            <w:pPr>
              <w:rPr>
                <w:color w:val="000000" w:themeColor="text1"/>
                <w:sz w:val="22"/>
                <w:szCs w:val="22"/>
                <w:lang w:val="es-CO"/>
              </w:rPr>
            </w:pPr>
            <w:r>
              <w:rPr>
                <w:color w:val="000000" w:themeColor="text1"/>
                <w:sz w:val="22"/>
                <w:szCs w:val="22"/>
                <w:lang w:val="es-CO"/>
              </w:rPr>
              <w:t>153</w:t>
            </w:r>
          </w:p>
        </w:tc>
      </w:tr>
      <w:tr w:rsidR="00794D4F" w:rsidRPr="00794D4F" w14:paraId="32955243" w14:textId="77777777" w:rsidTr="00794D4F">
        <w:trPr>
          <w:trHeight w:val="49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18A6E178" w14:textId="77777777" w:rsidR="00794D4F" w:rsidRPr="00794D4F" w:rsidRDefault="00794D4F" w:rsidP="00B676AD">
            <w:pPr>
              <w:jc w:val="both"/>
              <w:rPr>
                <w:color w:val="000000" w:themeColor="text1"/>
                <w:sz w:val="22"/>
                <w:szCs w:val="22"/>
                <w:lang w:val="es-CO"/>
              </w:rPr>
            </w:pPr>
            <w:r w:rsidRPr="00794D4F">
              <w:rPr>
                <w:color w:val="000000" w:themeColor="text1"/>
                <w:sz w:val="22"/>
                <w:szCs w:val="22"/>
                <w:lang w:val="es-CO"/>
              </w:rPr>
              <w:t>WISH BAHÍA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5524725D" w14:textId="77777777" w:rsidR="00794D4F" w:rsidRPr="00794D4F" w:rsidRDefault="00794D4F" w:rsidP="00794D4F">
            <w:pPr>
              <w:rPr>
                <w:color w:val="000000" w:themeColor="text1"/>
                <w:sz w:val="22"/>
                <w:szCs w:val="22"/>
                <w:lang w:val="es-CO"/>
              </w:rPr>
            </w:pPr>
            <w:r w:rsidRPr="00794D4F">
              <w:rPr>
                <w:color w:val="000000" w:themeColor="text1"/>
                <w:sz w:val="22"/>
                <w:szCs w:val="22"/>
                <w:lang w:val="es-CO"/>
              </w:rPr>
              <w:t xml:space="preserve"> 02 ENE, JUL Y DIC 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72443558" w14:textId="49DCBC6F" w:rsidR="00794D4F" w:rsidRPr="00794D4F" w:rsidRDefault="00794D4F" w:rsidP="00794D4F">
            <w:pPr>
              <w:rPr>
                <w:color w:val="000000" w:themeColor="text1"/>
                <w:sz w:val="22"/>
                <w:szCs w:val="22"/>
                <w:lang w:val="es-CO"/>
              </w:rPr>
            </w:pPr>
            <w:r>
              <w:rPr>
                <w:color w:val="000000" w:themeColor="text1"/>
                <w:sz w:val="22"/>
                <w:szCs w:val="22"/>
                <w:lang w:val="es-CO"/>
              </w:rPr>
              <w:t>453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3DBF6FD3" w14:textId="767E212C" w:rsidR="00794D4F" w:rsidRPr="00794D4F" w:rsidRDefault="00794D4F" w:rsidP="00794D4F">
            <w:pPr>
              <w:rPr>
                <w:color w:val="000000" w:themeColor="text1"/>
                <w:sz w:val="22"/>
                <w:szCs w:val="22"/>
                <w:lang w:val="es-CO"/>
              </w:rPr>
            </w:pPr>
            <w:r>
              <w:rPr>
                <w:color w:val="000000" w:themeColor="text1"/>
                <w:sz w:val="22"/>
                <w:szCs w:val="22"/>
                <w:lang w:val="es-CO"/>
              </w:rPr>
              <w:t>327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7431B90E" w14:textId="6B1DB879" w:rsidR="00794D4F" w:rsidRPr="00794D4F" w:rsidRDefault="00794D4F" w:rsidP="00794D4F">
            <w:pPr>
              <w:rPr>
                <w:color w:val="000000" w:themeColor="text1"/>
                <w:sz w:val="22"/>
                <w:szCs w:val="22"/>
                <w:lang w:val="es-CO"/>
              </w:rPr>
            </w:pPr>
            <w:r>
              <w:rPr>
                <w:color w:val="000000" w:themeColor="text1"/>
                <w:sz w:val="22"/>
                <w:szCs w:val="22"/>
                <w:lang w:val="es-CO"/>
              </w:rPr>
              <w:t>260</w:t>
            </w:r>
          </w:p>
        </w:tc>
      </w:tr>
      <w:tr w:rsidR="00794D4F" w:rsidRPr="00794D4F" w14:paraId="7A07FF8C" w14:textId="77777777" w:rsidTr="00794D4F">
        <w:trPr>
          <w:trHeight w:val="48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8197B4" w14:textId="77777777" w:rsidR="00794D4F" w:rsidRPr="00794D4F" w:rsidRDefault="00794D4F" w:rsidP="00B676AD">
            <w:pPr>
              <w:jc w:val="both"/>
              <w:rPr>
                <w:color w:val="000000" w:themeColor="text1"/>
                <w:sz w:val="22"/>
                <w:szCs w:val="22"/>
                <w:lang w:val="es-CO"/>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77A5932D" w14:textId="77777777" w:rsidR="00794D4F" w:rsidRPr="00794D4F" w:rsidRDefault="00794D4F" w:rsidP="00794D4F">
            <w:pPr>
              <w:rPr>
                <w:color w:val="000000" w:themeColor="text1"/>
                <w:sz w:val="22"/>
                <w:szCs w:val="22"/>
                <w:lang w:val="es-CO"/>
              </w:rPr>
            </w:pPr>
            <w:r w:rsidRPr="00794D4F">
              <w:rPr>
                <w:color w:val="000000" w:themeColor="text1"/>
                <w:sz w:val="22"/>
                <w:szCs w:val="22"/>
                <w:lang w:val="es-CO"/>
              </w:rPr>
              <w:t>01 AGO - 30 NOV 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260C2DCB" w14:textId="1746C41A" w:rsidR="00794D4F" w:rsidRPr="00794D4F" w:rsidRDefault="00794D4F" w:rsidP="00794D4F">
            <w:pPr>
              <w:rPr>
                <w:color w:val="000000" w:themeColor="text1"/>
                <w:sz w:val="22"/>
                <w:szCs w:val="22"/>
                <w:lang w:val="es-CO"/>
              </w:rPr>
            </w:pPr>
            <w:r>
              <w:rPr>
                <w:color w:val="000000" w:themeColor="text1"/>
                <w:sz w:val="22"/>
                <w:szCs w:val="22"/>
                <w:lang w:val="es-CO"/>
              </w:rPr>
              <w:t>410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3C4595BE" w14:textId="0FB31FF3" w:rsidR="00794D4F" w:rsidRPr="00794D4F" w:rsidRDefault="00794D4F" w:rsidP="00794D4F">
            <w:pPr>
              <w:rPr>
                <w:color w:val="000000" w:themeColor="text1"/>
                <w:sz w:val="22"/>
                <w:szCs w:val="22"/>
                <w:lang w:val="es-CO"/>
              </w:rPr>
            </w:pPr>
            <w:r>
              <w:rPr>
                <w:color w:val="000000" w:themeColor="text1"/>
                <w:sz w:val="22"/>
                <w:szCs w:val="22"/>
                <w:lang w:val="es-CO"/>
              </w:rPr>
              <w:t>247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548E816C" w14:textId="4054B0A5" w:rsidR="00794D4F" w:rsidRPr="00794D4F" w:rsidRDefault="00794D4F" w:rsidP="00794D4F">
            <w:pPr>
              <w:rPr>
                <w:color w:val="000000" w:themeColor="text1"/>
                <w:sz w:val="22"/>
                <w:szCs w:val="22"/>
                <w:lang w:val="es-CO"/>
              </w:rPr>
            </w:pPr>
            <w:r>
              <w:rPr>
                <w:color w:val="000000" w:themeColor="text1"/>
                <w:sz w:val="22"/>
                <w:szCs w:val="22"/>
                <w:lang w:val="es-CO"/>
              </w:rPr>
              <w:t>247</w:t>
            </w:r>
          </w:p>
        </w:tc>
      </w:tr>
      <w:tr w:rsidR="00794D4F" w:rsidRPr="00794D4F" w14:paraId="0EC4A724" w14:textId="77777777" w:rsidTr="00794D4F">
        <w:trPr>
          <w:trHeight w:val="51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1FE38C9B" w14:textId="77777777" w:rsidR="00794D4F" w:rsidRPr="00794D4F" w:rsidRDefault="00794D4F" w:rsidP="00B676AD">
            <w:pPr>
              <w:jc w:val="both"/>
              <w:rPr>
                <w:color w:val="000000" w:themeColor="text1"/>
                <w:sz w:val="22"/>
                <w:szCs w:val="22"/>
                <w:lang w:val="es-CO"/>
              </w:rPr>
            </w:pPr>
            <w:r w:rsidRPr="00794D4F">
              <w:rPr>
                <w:color w:val="000000" w:themeColor="text1"/>
                <w:sz w:val="22"/>
                <w:szCs w:val="22"/>
                <w:lang w:val="es-CO"/>
              </w:rPr>
              <w:t>MONTE PASCOAL HOTEL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7795DBC4" w14:textId="77777777" w:rsidR="00794D4F" w:rsidRPr="00794D4F" w:rsidRDefault="00794D4F" w:rsidP="00794D4F">
            <w:pPr>
              <w:rPr>
                <w:color w:val="000000" w:themeColor="text1"/>
                <w:sz w:val="22"/>
                <w:szCs w:val="22"/>
                <w:lang w:val="es-CO"/>
              </w:rPr>
            </w:pPr>
            <w:r w:rsidRPr="00794D4F">
              <w:rPr>
                <w:color w:val="000000" w:themeColor="text1"/>
                <w:sz w:val="22"/>
                <w:szCs w:val="22"/>
                <w:lang w:val="es-CO"/>
              </w:rPr>
              <w:t>02 ENE - 28 FEV 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4B1CD6A7" w14:textId="6D964656" w:rsidR="00794D4F" w:rsidRPr="00794D4F" w:rsidRDefault="00794D4F" w:rsidP="00794D4F">
            <w:pPr>
              <w:rPr>
                <w:color w:val="000000" w:themeColor="text1"/>
                <w:sz w:val="22"/>
                <w:szCs w:val="22"/>
                <w:lang w:val="es-CO"/>
              </w:rPr>
            </w:pPr>
            <w:r>
              <w:rPr>
                <w:color w:val="000000" w:themeColor="text1"/>
                <w:sz w:val="22"/>
                <w:szCs w:val="22"/>
                <w:lang w:val="es-CO"/>
              </w:rPr>
              <w:t>660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2C63A69A" w14:textId="09FD400A" w:rsidR="00794D4F" w:rsidRPr="00794D4F" w:rsidRDefault="00794D4F" w:rsidP="00794D4F">
            <w:pPr>
              <w:rPr>
                <w:color w:val="000000" w:themeColor="text1"/>
                <w:sz w:val="22"/>
                <w:szCs w:val="22"/>
                <w:lang w:val="es-CO"/>
              </w:rPr>
            </w:pPr>
            <w:r>
              <w:rPr>
                <w:color w:val="000000" w:themeColor="text1"/>
                <w:sz w:val="22"/>
                <w:szCs w:val="22"/>
                <w:lang w:val="es-CO"/>
              </w:rPr>
              <w:t>347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05FB24EF" w14:textId="00EE17E9" w:rsidR="00794D4F" w:rsidRPr="00794D4F" w:rsidRDefault="00794D4F" w:rsidP="00794D4F">
            <w:pPr>
              <w:rPr>
                <w:color w:val="000000" w:themeColor="text1"/>
                <w:sz w:val="22"/>
                <w:szCs w:val="22"/>
                <w:lang w:val="es-CO"/>
              </w:rPr>
            </w:pPr>
            <w:r>
              <w:rPr>
                <w:color w:val="000000" w:themeColor="text1"/>
                <w:sz w:val="22"/>
                <w:szCs w:val="22"/>
                <w:lang w:val="es-CO"/>
              </w:rPr>
              <w:t>300</w:t>
            </w:r>
          </w:p>
        </w:tc>
      </w:tr>
      <w:tr w:rsidR="00794D4F" w:rsidRPr="00794D4F" w14:paraId="635EEA21" w14:textId="77777777" w:rsidTr="00794D4F">
        <w:trPr>
          <w:trHeight w:val="48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4CBA0A" w14:textId="77777777" w:rsidR="00794D4F" w:rsidRPr="00794D4F" w:rsidRDefault="00794D4F" w:rsidP="00B676AD">
            <w:pPr>
              <w:jc w:val="both"/>
              <w:rPr>
                <w:color w:val="000000" w:themeColor="text1"/>
                <w:sz w:val="22"/>
                <w:szCs w:val="22"/>
                <w:lang w:val="es-CO"/>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7F89E0AE" w14:textId="77777777" w:rsidR="00794D4F" w:rsidRPr="00794D4F" w:rsidRDefault="00794D4F" w:rsidP="00794D4F">
            <w:pPr>
              <w:rPr>
                <w:color w:val="000000" w:themeColor="text1"/>
                <w:sz w:val="22"/>
                <w:szCs w:val="22"/>
                <w:lang w:val="es-CO"/>
              </w:rPr>
            </w:pPr>
            <w:r w:rsidRPr="00794D4F">
              <w:rPr>
                <w:color w:val="000000" w:themeColor="text1"/>
                <w:sz w:val="22"/>
                <w:szCs w:val="22"/>
                <w:lang w:val="es-CO"/>
              </w:rPr>
              <w:t>01 MAR - 20 DIC 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677D6540" w14:textId="29F06AD7" w:rsidR="00794D4F" w:rsidRPr="00794D4F" w:rsidRDefault="00B676AD" w:rsidP="00794D4F">
            <w:pPr>
              <w:rPr>
                <w:color w:val="000000" w:themeColor="text1"/>
                <w:sz w:val="22"/>
                <w:szCs w:val="22"/>
                <w:lang w:val="es-CO"/>
              </w:rPr>
            </w:pPr>
            <w:r>
              <w:rPr>
                <w:color w:val="000000" w:themeColor="text1"/>
                <w:sz w:val="22"/>
                <w:szCs w:val="22"/>
                <w:lang w:val="es-CO"/>
              </w:rPr>
              <w:t>551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50A233C5" w14:textId="7EAE076D" w:rsidR="00794D4F" w:rsidRPr="00794D4F" w:rsidRDefault="00B676AD" w:rsidP="00794D4F">
            <w:pPr>
              <w:rPr>
                <w:color w:val="000000" w:themeColor="text1"/>
                <w:sz w:val="22"/>
                <w:szCs w:val="22"/>
                <w:lang w:val="es-CO"/>
              </w:rPr>
            </w:pPr>
            <w:r>
              <w:rPr>
                <w:color w:val="000000" w:themeColor="text1"/>
                <w:sz w:val="22"/>
                <w:szCs w:val="22"/>
                <w:lang w:val="es-CO"/>
              </w:rPr>
              <w:t>287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79A8FF81" w14:textId="1F5EA1BB" w:rsidR="00794D4F" w:rsidRPr="00794D4F" w:rsidRDefault="00B676AD" w:rsidP="00794D4F">
            <w:pPr>
              <w:rPr>
                <w:color w:val="000000" w:themeColor="text1"/>
                <w:sz w:val="22"/>
                <w:szCs w:val="22"/>
                <w:lang w:val="es-CO"/>
              </w:rPr>
            </w:pPr>
            <w:r>
              <w:rPr>
                <w:color w:val="000000" w:themeColor="text1"/>
                <w:sz w:val="22"/>
                <w:szCs w:val="22"/>
                <w:lang w:val="es-CO"/>
              </w:rPr>
              <w:t>253</w:t>
            </w:r>
          </w:p>
        </w:tc>
      </w:tr>
      <w:tr w:rsidR="00794D4F" w:rsidRPr="00794D4F" w14:paraId="51CEB815" w14:textId="77777777" w:rsidTr="00794D4F">
        <w:trPr>
          <w:trHeight w:val="8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4B48CDFA" w14:textId="77777777" w:rsidR="00794D4F" w:rsidRPr="00794D4F" w:rsidRDefault="00794D4F" w:rsidP="00B676AD">
            <w:pPr>
              <w:jc w:val="both"/>
              <w:rPr>
                <w:color w:val="000000" w:themeColor="text1"/>
                <w:sz w:val="22"/>
                <w:szCs w:val="22"/>
                <w:lang w:val="es-CO"/>
              </w:rPr>
            </w:pPr>
            <w:r w:rsidRPr="00794D4F">
              <w:rPr>
                <w:color w:val="000000" w:themeColor="text1"/>
                <w:sz w:val="22"/>
                <w:szCs w:val="22"/>
                <w:lang w:val="es-CO"/>
              </w:rPr>
              <w:t>FERA PALACE HOTEL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4312CF6E" w14:textId="77777777" w:rsidR="00794D4F" w:rsidRPr="00794D4F" w:rsidRDefault="00794D4F" w:rsidP="00794D4F">
            <w:pPr>
              <w:rPr>
                <w:color w:val="000000" w:themeColor="text1"/>
                <w:sz w:val="22"/>
                <w:szCs w:val="22"/>
                <w:lang w:val="es-CO"/>
              </w:rPr>
            </w:pPr>
            <w:r w:rsidRPr="00794D4F">
              <w:rPr>
                <w:color w:val="000000" w:themeColor="text1"/>
                <w:sz w:val="22"/>
                <w:szCs w:val="22"/>
                <w:lang w:val="es-CO"/>
              </w:rPr>
              <w:t>02 ENE - 20 DIC 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43AC801C" w14:textId="6EBFAE6A" w:rsidR="00794D4F" w:rsidRPr="00794D4F" w:rsidRDefault="00B676AD" w:rsidP="00794D4F">
            <w:pPr>
              <w:rPr>
                <w:color w:val="000000" w:themeColor="text1"/>
                <w:sz w:val="22"/>
                <w:szCs w:val="22"/>
                <w:lang w:val="es-CO"/>
              </w:rPr>
            </w:pPr>
            <w:r>
              <w:rPr>
                <w:color w:val="000000" w:themeColor="text1"/>
                <w:sz w:val="22"/>
                <w:szCs w:val="22"/>
                <w:lang w:val="es-CO"/>
              </w:rPr>
              <w:t>846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4BBB8125" w14:textId="685E4570" w:rsidR="00794D4F" w:rsidRPr="00794D4F" w:rsidRDefault="00B676AD" w:rsidP="00794D4F">
            <w:pPr>
              <w:rPr>
                <w:color w:val="000000" w:themeColor="text1"/>
                <w:sz w:val="22"/>
                <w:szCs w:val="22"/>
                <w:lang w:val="es-CO"/>
              </w:rPr>
            </w:pPr>
            <w:r>
              <w:rPr>
                <w:color w:val="000000" w:themeColor="text1"/>
                <w:sz w:val="22"/>
                <w:szCs w:val="22"/>
                <w:lang w:val="es-CO"/>
              </w:rPr>
              <w:t>440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73565383" w14:textId="16291834" w:rsidR="00794D4F" w:rsidRPr="00794D4F" w:rsidRDefault="00B676AD" w:rsidP="00794D4F">
            <w:pPr>
              <w:rPr>
                <w:color w:val="000000" w:themeColor="text1"/>
                <w:sz w:val="22"/>
                <w:szCs w:val="22"/>
                <w:lang w:val="es-CO"/>
              </w:rPr>
            </w:pPr>
            <w:r>
              <w:rPr>
                <w:color w:val="000000" w:themeColor="text1"/>
                <w:sz w:val="22"/>
                <w:szCs w:val="22"/>
                <w:lang w:val="es-CO"/>
              </w:rPr>
              <w:t>487</w:t>
            </w:r>
          </w:p>
        </w:tc>
      </w:tr>
    </w:tbl>
    <w:p w14:paraId="4D3DF2C1" w14:textId="77777777" w:rsidR="00045D7A" w:rsidRDefault="00045D7A" w:rsidP="00DE3DB2">
      <w:pPr>
        <w:rPr>
          <w:rFonts w:ascii="Arial" w:hAnsi="Arial" w:cs="Arial"/>
          <w:b/>
          <w:color w:val="FF0000"/>
          <w:sz w:val="22"/>
          <w:szCs w:val="22"/>
          <w:lang w:val="es-AR"/>
        </w:rPr>
      </w:pPr>
    </w:p>
    <w:p w14:paraId="107FBC42" w14:textId="77777777" w:rsidR="00B676AD" w:rsidRPr="00B676AD" w:rsidRDefault="00B676AD" w:rsidP="00B676AD">
      <w:pPr>
        <w:rPr>
          <w:b/>
          <w:bCs/>
          <w:color w:val="000000" w:themeColor="text1"/>
          <w:sz w:val="22"/>
          <w:szCs w:val="22"/>
          <w:lang w:val="es-CO"/>
        </w:rPr>
      </w:pPr>
      <w:r w:rsidRPr="00B676AD">
        <w:rPr>
          <w:b/>
          <w:bCs/>
          <w:color w:val="000000" w:themeColor="text1"/>
          <w:sz w:val="22"/>
          <w:szCs w:val="22"/>
          <w:lang w:val="es-CO"/>
        </w:rPr>
        <w:t>POLÍTICA CHD:  </w:t>
      </w:r>
    </w:p>
    <w:p w14:paraId="0F65E28E" w14:textId="77777777" w:rsidR="00B676AD" w:rsidRPr="00B676AD" w:rsidRDefault="00B676AD" w:rsidP="00B676AD">
      <w:pPr>
        <w:numPr>
          <w:ilvl w:val="0"/>
          <w:numId w:val="12"/>
        </w:numPr>
        <w:rPr>
          <w:color w:val="000000" w:themeColor="text1"/>
          <w:sz w:val="22"/>
          <w:szCs w:val="22"/>
          <w:lang w:val="es-CO"/>
        </w:rPr>
      </w:pPr>
      <w:r w:rsidRPr="00B676AD">
        <w:rPr>
          <w:color w:val="000000" w:themeColor="text1"/>
          <w:sz w:val="22"/>
          <w:szCs w:val="22"/>
          <w:lang w:val="es-CO"/>
        </w:rPr>
        <w:t>Wish Bahía: 2 CHD de hasta 12 años free compartiendo el mismo cuarto y cama de los padres.</w:t>
      </w:r>
    </w:p>
    <w:p w14:paraId="52B12C5D" w14:textId="77777777" w:rsidR="00B676AD" w:rsidRPr="00B676AD" w:rsidRDefault="00B676AD" w:rsidP="00B676AD">
      <w:pPr>
        <w:numPr>
          <w:ilvl w:val="0"/>
          <w:numId w:val="12"/>
        </w:numPr>
        <w:rPr>
          <w:color w:val="000000" w:themeColor="text1"/>
          <w:sz w:val="22"/>
          <w:szCs w:val="22"/>
          <w:lang w:val="es-CO"/>
        </w:rPr>
      </w:pPr>
      <w:r w:rsidRPr="00B676AD">
        <w:rPr>
          <w:color w:val="000000" w:themeColor="text1"/>
          <w:sz w:val="22"/>
          <w:szCs w:val="22"/>
          <w:lang w:val="es-CO"/>
        </w:rPr>
        <w:t>Sol Victoria Marina: 1 CHD de hasta 5 años free compartiendo el mismo cuarto y cama de los padres.</w:t>
      </w:r>
    </w:p>
    <w:p w14:paraId="71FFD043" w14:textId="77777777" w:rsidR="00B676AD" w:rsidRPr="00B676AD" w:rsidRDefault="00B676AD" w:rsidP="00B676AD">
      <w:pPr>
        <w:numPr>
          <w:ilvl w:val="0"/>
          <w:numId w:val="12"/>
        </w:numPr>
        <w:rPr>
          <w:color w:val="000000" w:themeColor="text1"/>
          <w:sz w:val="22"/>
          <w:szCs w:val="22"/>
          <w:lang w:val="es-CO"/>
        </w:rPr>
      </w:pPr>
      <w:r w:rsidRPr="00B676AD">
        <w:rPr>
          <w:color w:val="000000" w:themeColor="text1"/>
          <w:sz w:val="22"/>
          <w:szCs w:val="22"/>
          <w:lang w:val="es-CO"/>
        </w:rPr>
        <w:t>Fera Palace: 1 CHD de hasta 7 años free compartiendo el mismo cuarto y cama de los padres.</w:t>
      </w:r>
    </w:p>
    <w:p w14:paraId="7DE58A6E" w14:textId="77777777" w:rsidR="00B676AD" w:rsidRPr="00B676AD" w:rsidRDefault="00B676AD" w:rsidP="00B676AD">
      <w:pPr>
        <w:numPr>
          <w:ilvl w:val="0"/>
          <w:numId w:val="12"/>
        </w:numPr>
        <w:rPr>
          <w:color w:val="000000" w:themeColor="text1"/>
          <w:sz w:val="22"/>
          <w:szCs w:val="22"/>
          <w:lang w:val="es-CO"/>
        </w:rPr>
      </w:pPr>
      <w:r w:rsidRPr="00B676AD">
        <w:rPr>
          <w:color w:val="000000" w:themeColor="text1"/>
          <w:sz w:val="22"/>
          <w:szCs w:val="22"/>
          <w:lang w:val="es-CO"/>
        </w:rPr>
        <w:t>Grande Hotel da Barra: 1 CHD de hasta 5 años free compartiendo el mismo cuarto y cama de los padres.</w:t>
      </w:r>
    </w:p>
    <w:p w14:paraId="69FC93F9" w14:textId="77777777" w:rsidR="00B676AD" w:rsidRPr="00B676AD" w:rsidRDefault="00B676AD" w:rsidP="00B676AD">
      <w:pPr>
        <w:numPr>
          <w:ilvl w:val="0"/>
          <w:numId w:val="12"/>
        </w:numPr>
        <w:rPr>
          <w:color w:val="000000" w:themeColor="text1"/>
          <w:sz w:val="22"/>
          <w:szCs w:val="22"/>
          <w:lang w:val="es-CO"/>
        </w:rPr>
      </w:pPr>
      <w:r w:rsidRPr="00B676AD">
        <w:rPr>
          <w:color w:val="000000" w:themeColor="text1"/>
          <w:sz w:val="22"/>
          <w:szCs w:val="22"/>
          <w:lang w:val="es-CO"/>
        </w:rPr>
        <w:t>Hotel Monte Pascoal Praia: 1 CHD de hasta 12 años free compartiendo el mismo cuarto y cama de los padres.</w:t>
      </w:r>
    </w:p>
    <w:p w14:paraId="19C59498" w14:textId="77777777" w:rsidR="00B676AD" w:rsidRPr="00B676AD" w:rsidRDefault="00B676AD" w:rsidP="00B676AD">
      <w:pPr>
        <w:numPr>
          <w:ilvl w:val="0"/>
          <w:numId w:val="12"/>
        </w:numPr>
        <w:rPr>
          <w:color w:val="000000" w:themeColor="text1"/>
          <w:sz w:val="22"/>
          <w:szCs w:val="22"/>
          <w:lang w:val="es-CO"/>
        </w:rPr>
      </w:pPr>
      <w:r w:rsidRPr="00B676AD">
        <w:rPr>
          <w:color w:val="000000" w:themeColor="text1"/>
          <w:sz w:val="22"/>
          <w:szCs w:val="22"/>
          <w:lang w:val="es-CO"/>
        </w:rPr>
        <w:t>Hotel Portobello Ondina Praia: 1 CHD de hasta 12 años free compartiendo el mismo cuarto y cama de los padres.</w:t>
      </w:r>
    </w:p>
    <w:p w14:paraId="4BE25C97" w14:textId="77777777" w:rsidR="00B676AD" w:rsidRPr="00B676AD" w:rsidRDefault="00B676AD" w:rsidP="00B676AD">
      <w:pPr>
        <w:rPr>
          <w:color w:val="000000" w:themeColor="text1"/>
          <w:sz w:val="22"/>
          <w:szCs w:val="22"/>
          <w:lang w:val="es-CO"/>
        </w:rPr>
      </w:pPr>
    </w:p>
    <w:p w14:paraId="4606F0BC" w14:textId="77777777" w:rsidR="00B676AD" w:rsidRPr="00B676AD" w:rsidRDefault="00B676AD" w:rsidP="00B676AD">
      <w:pPr>
        <w:rPr>
          <w:b/>
          <w:bCs/>
          <w:color w:val="000000" w:themeColor="text1"/>
          <w:sz w:val="22"/>
          <w:szCs w:val="22"/>
          <w:lang w:val="es-CO"/>
        </w:rPr>
      </w:pPr>
      <w:r w:rsidRPr="00B676AD">
        <w:rPr>
          <w:b/>
          <w:bCs/>
          <w:color w:val="000000" w:themeColor="text1"/>
          <w:sz w:val="22"/>
          <w:szCs w:val="22"/>
          <w:lang w:val="es-CO"/>
        </w:rPr>
        <w:t>ATENCIÓN:</w:t>
      </w:r>
    </w:p>
    <w:p w14:paraId="134E3B02" w14:textId="7DFBBF9A" w:rsidR="00B676AD" w:rsidRPr="00B676AD" w:rsidRDefault="00B676AD" w:rsidP="00B676AD">
      <w:pPr>
        <w:numPr>
          <w:ilvl w:val="0"/>
          <w:numId w:val="13"/>
        </w:numPr>
        <w:rPr>
          <w:color w:val="000000" w:themeColor="text1"/>
          <w:sz w:val="22"/>
          <w:szCs w:val="22"/>
          <w:lang w:val="es-CO"/>
        </w:rPr>
      </w:pPr>
      <w:r w:rsidRPr="00B676AD">
        <w:rPr>
          <w:color w:val="000000" w:themeColor="text1"/>
          <w:sz w:val="22"/>
          <w:szCs w:val="22"/>
          <w:lang w:val="es-CO"/>
        </w:rPr>
        <w:t xml:space="preserve">Mismo cuándo gratis en el hotel el CHD paga por los servicios – USD </w:t>
      </w:r>
      <w:r>
        <w:rPr>
          <w:color w:val="000000" w:themeColor="text1"/>
          <w:sz w:val="22"/>
          <w:szCs w:val="22"/>
          <w:lang w:val="es-CO"/>
        </w:rPr>
        <w:t>33</w:t>
      </w:r>
      <w:r w:rsidRPr="00B676AD">
        <w:rPr>
          <w:color w:val="000000" w:themeColor="text1"/>
          <w:sz w:val="22"/>
          <w:szCs w:val="22"/>
          <w:lang w:val="es-CO"/>
        </w:rPr>
        <w:t>.</w:t>
      </w:r>
    </w:p>
    <w:p w14:paraId="3B3A85FB" w14:textId="77777777" w:rsidR="00B676AD" w:rsidRPr="00B676AD" w:rsidRDefault="00B676AD" w:rsidP="00B676AD">
      <w:pPr>
        <w:numPr>
          <w:ilvl w:val="0"/>
          <w:numId w:val="14"/>
        </w:numPr>
        <w:rPr>
          <w:color w:val="000000" w:themeColor="text1"/>
          <w:sz w:val="22"/>
          <w:szCs w:val="22"/>
          <w:lang w:val="es-CO"/>
        </w:rPr>
      </w:pPr>
      <w:r w:rsidRPr="00B676AD">
        <w:rPr>
          <w:color w:val="000000" w:themeColor="text1"/>
          <w:sz w:val="22"/>
          <w:szCs w:val="22"/>
          <w:lang w:val="es-CO"/>
        </w:rPr>
        <w:t>Este programa no tiene adicional para 1 pasajero viajando solo. </w:t>
      </w:r>
    </w:p>
    <w:p w14:paraId="4F32C83F" w14:textId="77777777" w:rsidR="00B676AD" w:rsidRPr="00B676AD" w:rsidRDefault="00B676AD" w:rsidP="00B676AD">
      <w:pPr>
        <w:rPr>
          <w:color w:val="000000" w:themeColor="text1"/>
          <w:sz w:val="22"/>
          <w:szCs w:val="22"/>
          <w:lang w:val="es-CO"/>
        </w:rPr>
      </w:pPr>
      <w:r w:rsidRPr="00B676AD">
        <w:rPr>
          <w:color w:val="000000" w:themeColor="text1"/>
          <w:sz w:val="22"/>
          <w:szCs w:val="22"/>
          <w:lang w:val="es-CO"/>
        </w:rPr>
        <w:br/>
      </w:r>
    </w:p>
    <w:p w14:paraId="7BC8D6F4" w14:textId="77777777" w:rsidR="00B676AD" w:rsidRDefault="00B676AD" w:rsidP="00B676AD">
      <w:pPr>
        <w:rPr>
          <w:color w:val="000000" w:themeColor="text1"/>
          <w:sz w:val="22"/>
          <w:szCs w:val="22"/>
          <w:lang w:val="es-CO"/>
        </w:rPr>
      </w:pPr>
    </w:p>
    <w:p w14:paraId="767C1A63" w14:textId="77777777" w:rsidR="00B676AD" w:rsidRDefault="00B676AD" w:rsidP="00B676AD">
      <w:pPr>
        <w:rPr>
          <w:color w:val="000000" w:themeColor="text1"/>
          <w:sz w:val="22"/>
          <w:szCs w:val="22"/>
          <w:lang w:val="es-CO"/>
        </w:rPr>
      </w:pPr>
    </w:p>
    <w:p w14:paraId="222C103B" w14:textId="77777777" w:rsidR="00B676AD" w:rsidRDefault="00B676AD" w:rsidP="00B676AD">
      <w:pPr>
        <w:rPr>
          <w:color w:val="000000" w:themeColor="text1"/>
          <w:sz w:val="22"/>
          <w:szCs w:val="22"/>
          <w:lang w:val="es-CO"/>
        </w:rPr>
      </w:pPr>
    </w:p>
    <w:p w14:paraId="6A38FF76" w14:textId="120D4566" w:rsidR="00B676AD" w:rsidRPr="00B676AD" w:rsidRDefault="00B676AD" w:rsidP="00B676AD">
      <w:pPr>
        <w:rPr>
          <w:b/>
          <w:bCs/>
          <w:color w:val="000000" w:themeColor="text1"/>
          <w:sz w:val="22"/>
          <w:szCs w:val="22"/>
          <w:lang w:val="es-CO"/>
        </w:rPr>
      </w:pPr>
      <w:r w:rsidRPr="00B676AD">
        <w:rPr>
          <w:b/>
          <w:bCs/>
          <w:color w:val="000000" w:themeColor="text1"/>
          <w:sz w:val="22"/>
          <w:szCs w:val="22"/>
          <w:lang w:val="es-CO"/>
        </w:rPr>
        <w:lastRenderedPageBreak/>
        <w:t>ADICIONALES:</w:t>
      </w:r>
    </w:p>
    <w:p w14:paraId="27AD4542" w14:textId="635B5C03" w:rsidR="00B676AD" w:rsidRPr="00B676AD" w:rsidRDefault="00B676AD" w:rsidP="00B676AD">
      <w:pPr>
        <w:numPr>
          <w:ilvl w:val="0"/>
          <w:numId w:val="15"/>
        </w:numPr>
        <w:rPr>
          <w:color w:val="000000" w:themeColor="text1"/>
          <w:sz w:val="22"/>
          <w:szCs w:val="22"/>
          <w:lang w:val="es-CO"/>
        </w:rPr>
      </w:pPr>
      <w:r w:rsidRPr="00B676AD">
        <w:rPr>
          <w:color w:val="000000" w:themeColor="text1"/>
          <w:sz w:val="22"/>
          <w:szCs w:val="22"/>
          <w:lang w:val="es-CO"/>
        </w:rPr>
        <w:t xml:space="preserve">Adicional para transfer privado In o Out: USD </w:t>
      </w:r>
      <w:r>
        <w:rPr>
          <w:color w:val="000000" w:themeColor="text1"/>
          <w:sz w:val="22"/>
          <w:szCs w:val="22"/>
          <w:lang w:val="es-CO"/>
        </w:rPr>
        <w:t>71</w:t>
      </w:r>
      <w:r w:rsidRPr="00B676AD">
        <w:rPr>
          <w:color w:val="000000" w:themeColor="text1"/>
          <w:sz w:val="22"/>
          <w:szCs w:val="22"/>
          <w:lang w:val="es-CO"/>
        </w:rPr>
        <w:t xml:space="preserve"> - Mínimo 02 pax viajando juntos;</w:t>
      </w:r>
    </w:p>
    <w:p w14:paraId="3D46C453" w14:textId="308257AE" w:rsidR="00B676AD" w:rsidRPr="00B676AD" w:rsidRDefault="00B676AD" w:rsidP="00B676AD">
      <w:pPr>
        <w:numPr>
          <w:ilvl w:val="0"/>
          <w:numId w:val="15"/>
        </w:numPr>
        <w:rPr>
          <w:color w:val="000000" w:themeColor="text1"/>
          <w:sz w:val="22"/>
          <w:szCs w:val="22"/>
          <w:lang w:val="es-CO"/>
        </w:rPr>
      </w:pPr>
      <w:r w:rsidRPr="00B676AD">
        <w:rPr>
          <w:color w:val="000000" w:themeColor="text1"/>
          <w:sz w:val="22"/>
          <w:szCs w:val="22"/>
          <w:lang w:val="es-CO"/>
        </w:rPr>
        <w:t xml:space="preserve">Adicional para transfer privado sin guía In o Out: USD </w:t>
      </w:r>
      <w:r>
        <w:rPr>
          <w:color w:val="000000" w:themeColor="text1"/>
          <w:sz w:val="22"/>
          <w:szCs w:val="22"/>
          <w:lang w:val="es-CO"/>
        </w:rPr>
        <w:t>23</w:t>
      </w:r>
      <w:r w:rsidRPr="00B676AD">
        <w:rPr>
          <w:color w:val="000000" w:themeColor="text1"/>
          <w:sz w:val="22"/>
          <w:szCs w:val="22"/>
          <w:lang w:val="es-CO"/>
        </w:rPr>
        <w:t xml:space="preserve"> - Mínimo 02 pax viajando juntos;</w:t>
      </w:r>
    </w:p>
    <w:p w14:paraId="5EE68BB4" w14:textId="16E5BE94" w:rsidR="00B676AD" w:rsidRPr="00B676AD" w:rsidRDefault="00B676AD" w:rsidP="00B676AD">
      <w:pPr>
        <w:numPr>
          <w:ilvl w:val="0"/>
          <w:numId w:val="15"/>
        </w:numPr>
        <w:rPr>
          <w:color w:val="000000" w:themeColor="text1"/>
          <w:sz w:val="22"/>
          <w:szCs w:val="22"/>
          <w:lang w:val="es-CO"/>
        </w:rPr>
      </w:pPr>
      <w:r w:rsidRPr="00B676AD">
        <w:rPr>
          <w:color w:val="000000" w:themeColor="text1"/>
          <w:sz w:val="22"/>
          <w:szCs w:val="22"/>
          <w:lang w:val="es-CO"/>
        </w:rPr>
        <w:t xml:space="preserve">Adicional para transfer privado con guía en español/Inglés In o Out: USD </w:t>
      </w:r>
      <w:r>
        <w:rPr>
          <w:color w:val="000000" w:themeColor="text1"/>
          <w:sz w:val="22"/>
          <w:szCs w:val="22"/>
          <w:lang w:val="es-CO"/>
        </w:rPr>
        <w:t>59</w:t>
      </w:r>
      <w:r w:rsidRPr="00B676AD">
        <w:rPr>
          <w:color w:val="000000" w:themeColor="text1"/>
          <w:sz w:val="22"/>
          <w:szCs w:val="22"/>
          <w:lang w:val="es-CO"/>
        </w:rPr>
        <w:t xml:space="preserve"> - Mínimo 02 pax viajando juntos;</w:t>
      </w:r>
    </w:p>
    <w:p w14:paraId="4D8A5347" w14:textId="785ADE2C" w:rsidR="00B676AD" w:rsidRPr="00B676AD" w:rsidRDefault="00B676AD" w:rsidP="00B676AD">
      <w:pPr>
        <w:numPr>
          <w:ilvl w:val="0"/>
          <w:numId w:val="15"/>
        </w:numPr>
        <w:rPr>
          <w:color w:val="000000" w:themeColor="text1"/>
          <w:sz w:val="22"/>
          <w:szCs w:val="22"/>
          <w:lang w:val="es-CO"/>
        </w:rPr>
      </w:pPr>
      <w:r w:rsidRPr="00B676AD">
        <w:rPr>
          <w:color w:val="000000" w:themeColor="text1"/>
          <w:sz w:val="22"/>
          <w:szCs w:val="22"/>
          <w:lang w:val="es-CO"/>
        </w:rPr>
        <w:t xml:space="preserve">Adicional para tour privado con guía In o Out: USD </w:t>
      </w:r>
      <w:r>
        <w:rPr>
          <w:color w:val="000000" w:themeColor="text1"/>
          <w:sz w:val="22"/>
          <w:szCs w:val="22"/>
          <w:lang w:val="es-CO"/>
        </w:rPr>
        <w:t>73</w:t>
      </w:r>
      <w:r w:rsidRPr="00B676AD">
        <w:rPr>
          <w:color w:val="000000" w:themeColor="text1"/>
          <w:sz w:val="22"/>
          <w:szCs w:val="22"/>
          <w:lang w:val="es-CO"/>
        </w:rPr>
        <w:t xml:space="preserve"> - Mínimo 02 pax viajando juntos.</w:t>
      </w:r>
    </w:p>
    <w:p w14:paraId="4EA9B14B" w14:textId="77777777" w:rsidR="00B676AD" w:rsidRPr="00B676AD" w:rsidRDefault="00B676AD" w:rsidP="00B676AD">
      <w:pPr>
        <w:rPr>
          <w:color w:val="000000" w:themeColor="text1"/>
          <w:sz w:val="22"/>
          <w:szCs w:val="22"/>
          <w:lang w:val="es-CO"/>
        </w:rPr>
      </w:pPr>
    </w:p>
    <w:p w14:paraId="5F0376AA" w14:textId="77777777" w:rsidR="00B676AD" w:rsidRPr="00B676AD" w:rsidRDefault="00B676AD" w:rsidP="00B676AD">
      <w:pPr>
        <w:rPr>
          <w:b/>
          <w:bCs/>
          <w:color w:val="000000" w:themeColor="text1"/>
          <w:sz w:val="22"/>
          <w:szCs w:val="22"/>
          <w:lang w:val="es-CO"/>
        </w:rPr>
      </w:pPr>
      <w:r w:rsidRPr="00B676AD">
        <w:rPr>
          <w:b/>
          <w:bCs/>
          <w:color w:val="000000" w:themeColor="text1"/>
          <w:sz w:val="22"/>
          <w:szCs w:val="22"/>
          <w:lang w:val="es-CO"/>
        </w:rPr>
        <w:t>CONDICIONES GENERALES:</w:t>
      </w:r>
    </w:p>
    <w:p w14:paraId="22EC5198" w14:textId="37FB3FD5" w:rsidR="00B676AD" w:rsidRPr="00B676AD" w:rsidRDefault="00B676AD" w:rsidP="00B676AD">
      <w:pPr>
        <w:numPr>
          <w:ilvl w:val="0"/>
          <w:numId w:val="16"/>
        </w:numPr>
        <w:rPr>
          <w:color w:val="000000" w:themeColor="text1"/>
          <w:sz w:val="22"/>
          <w:szCs w:val="22"/>
          <w:lang w:val="es-CO"/>
        </w:rPr>
      </w:pPr>
      <w:r w:rsidRPr="00B676AD">
        <w:rPr>
          <w:color w:val="000000" w:themeColor="text1"/>
          <w:sz w:val="22"/>
          <w:szCs w:val="22"/>
          <w:lang w:val="es-CO"/>
        </w:rPr>
        <w:t>Precios por persona en dólares americanos;</w:t>
      </w:r>
    </w:p>
    <w:p w14:paraId="5F02F508" w14:textId="77777777" w:rsidR="00B676AD" w:rsidRPr="00B676AD" w:rsidRDefault="00B676AD" w:rsidP="00B676AD">
      <w:pPr>
        <w:numPr>
          <w:ilvl w:val="0"/>
          <w:numId w:val="16"/>
        </w:numPr>
        <w:rPr>
          <w:color w:val="000000" w:themeColor="text1"/>
          <w:sz w:val="22"/>
          <w:szCs w:val="22"/>
          <w:lang w:val="es-CO"/>
        </w:rPr>
      </w:pPr>
      <w:r w:rsidRPr="00B676AD">
        <w:rPr>
          <w:color w:val="000000" w:themeColor="text1"/>
          <w:sz w:val="22"/>
          <w:szCs w:val="22"/>
          <w:lang w:val="es-CO"/>
        </w:rPr>
        <w:t>Sujetos a disponibilidad y cambio sin previo aviso;</w:t>
      </w:r>
    </w:p>
    <w:p w14:paraId="0F7F1252" w14:textId="77777777" w:rsidR="00B676AD" w:rsidRPr="00B676AD" w:rsidRDefault="00B676AD" w:rsidP="00B676AD">
      <w:pPr>
        <w:numPr>
          <w:ilvl w:val="0"/>
          <w:numId w:val="16"/>
        </w:numPr>
        <w:rPr>
          <w:color w:val="000000" w:themeColor="text1"/>
          <w:sz w:val="22"/>
          <w:szCs w:val="22"/>
          <w:lang w:val="es-CO"/>
        </w:rPr>
      </w:pPr>
      <w:r w:rsidRPr="00B676AD">
        <w:rPr>
          <w:color w:val="000000" w:themeColor="text1"/>
          <w:sz w:val="22"/>
          <w:szCs w:val="22"/>
          <w:lang w:val="es-CO"/>
        </w:rPr>
        <w:t>Servicios incluidos en base regular;</w:t>
      </w:r>
    </w:p>
    <w:p w14:paraId="18EE822C" w14:textId="12C2D97E" w:rsidR="00B676AD" w:rsidRPr="00B676AD" w:rsidRDefault="00B676AD" w:rsidP="00B676AD">
      <w:pPr>
        <w:numPr>
          <w:ilvl w:val="0"/>
          <w:numId w:val="16"/>
        </w:numPr>
        <w:rPr>
          <w:color w:val="000000" w:themeColor="text1"/>
          <w:sz w:val="22"/>
          <w:szCs w:val="22"/>
          <w:lang w:val="es-CO"/>
        </w:rPr>
      </w:pPr>
      <w:r w:rsidRPr="00B676AD">
        <w:rPr>
          <w:color w:val="000000" w:themeColor="text1"/>
          <w:sz w:val="22"/>
          <w:szCs w:val="22"/>
          <w:lang w:val="es-CO"/>
        </w:rPr>
        <w:t>Las habitaciones triples son normalmente dobles con cama extra - sob</w:t>
      </w:r>
      <w:r>
        <w:rPr>
          <w:color w:val="000000" w:themeColor="text1"/>
          <w:sz w:val="22"/>
          <w:szCs w:val="22"/>
          <w:lang w:val="es-CO"/>
        </w:rPr>
        <w:t>re</w:t>
      </w:r>
      <w:r w:rsidRPr="00B676AD">
        <w:rPr>
          <w:color w:val="000000" w:themeColor="text1"/>
          <w:sz w:val="22"/>
          <w:szCs w:val="22"/>
          <w:lang w:val="es-CO"/>
        </w:rPr>
        <w:t xml:space="preserve"> consulta; </w:t>
      </w:r>
    </w:p>
    <w:p w14:paraId="1104962C" w14:textId="543E8247" w:rsidR="00B676AD" w:rsidRPr="00B676AD" w:rsidRDefault="00B676AD" w:rsidP="00B676AD">
      <w:pPr>
        <w:numPr>
          <w:ilvl w:val="0"/>
          <w:numId w:val="16"/>
        </w:numPr>
        <w:rPr>
          <w:color w:val="000000" w:themeColor="text1"/>
          <w:sz w:val="22"/>
          <w:szCs w:val="22"/>
          <w:lang w:val="es-CO"/>
        </w:rPr>
      </w:pPr>
      <w:r w:rsidRPr="00B676AD">
        <w:rPr>
          <w:color w:val="000000" w:themeColor="text1"/>
          <w:sz w:val="22"/>
          <w:szCs w:val="22"/>
          <w:lang w:val="es-CO"/>
        </w:rPr>
        <w:t>Tarifa válida entre 02 de enero de 2025 a 20 diciembre de 2025. (Excepto Carnaval – Año nuevo – Semana Santa – Feriados y Fechas de Grandes eventos);</w:t>
      </w:r>
    </w:p>
    <w:p w14:paraId="5492DCE3" w14:textId="480C0736" w:rsidR="00604090" w:rsidRPr="00B676AD" w:rsidRDefault="00B676AD" w:rsidP="00DE3DB2">
      <w:pPr>
        <w:rPr>
          <w:rFonts w:ascii="Arial" w:hAnsi="Arial" w:cs="Arial"/>
          <w:b/>
          <w:color w:val="FF0000"/>
          <w:sz w:val="22"/>
          <w:szCs w:val="22"/>
          <w:lang w:val="es-AR"/>
        </w:rPr>
      </w:pPr>
      <w:r w:rsidRPr="00B676AD">
        <w:rPr>
          <w:color w:val="000000" w:themeColor="text1"/>
          <w:sz w:val="22"/>
          <w:szCs w:val="22"/>
          <w:lang w:val="es-CO"/>
        </w:rPr>
        <w:t>Cancelación sin cargo hasta 15 días antes de la primera llegada del pasajero o según las especificaciones en la confirmación. </w:t>
      </w:r>
      <w:r w:rsidRPr="00B676AD">
        <w:rPr>
          <w:color w:val="000000" w:themeColor="text1"/>
          <w:sz w:val="22"/>
          <w:szCs w:val="22"/>
          <w:lang w:val="es-CO"/>
        </w:rPr>
        <w:br/>
      </w:r>
    </w:p>
    <w:p w14:paraId="177BBA4B" w14:textId="5BB89E04" w:rsidR="00815511" w:rsidRPr="00B676AD" w:rsidRDefault="00815511" w:rsidP="00DE3DB2">
      <w:pPr>
        <w:rPr>
          <w:b/>
          <w:color w:val="000000" w:themeColor="text1"/>
          <w:sz w:val="22"/>
          <w:szCs w:val="22"/>
          <w:lang w:val="es-AR"/>
        </w:rPr>
      </w:pPr>
      <w:r w:rsidRPr="00B676AD">
        <w:rPr>
          <w:b/>
          <w:color w:val="000000" w:themeColor="text1"/>
          <w:sz w:val="22"/>
          <w:szCs w:val="22"/>
          <w:lang w:val="es-AR"/>
        </w:rPr>
        <w:t>INCLUYE:</w:t>
      </w:r>
    </w:p>
    <w:p w14:paraId="00A69529" w14:textId="77777777" w:rsidR="00815511" w:rsidRPr="00B676AD" w:rsidRDefault="00815511" w:rsidP="00815511">
      <w:pPr>
        <w:rPr>
          <w:b/>
          <w:sz w:val="22"/>
          <w:szCs w:val="22"/>
        </w:rPr>
      </w:pPr>
    </w:p>
    <w:p w14:paraId="11B4E511" w14:textId="77777777" w:rsidR="00815511" w:rsidRPr="00B676AD" w:rsidRDefault="00815511" w:rsidP="00815511">
      <w:pPr>
        <w:numPr>
          <w:ilvl w:val="0"/>
          <w:numId w:val="6"/>
        </w:numPr>
        <w:rPr>
          <w:sz w:val="22"/>
          <w:szCs w:val="22"/>
          <w:lang w:val="es-AR"/>
        </w:rPr>
      </w:pPr>
      <w:r w:rsidRPr="00B676AD">
        <w:rPr>
          <w:sz w:val="22"/>
          <w:szCs w:val="22"/>
          <w:lang w:val="es-AR"/>
        </w:rPr>
        <w:t>Traslados regulares Aeropuerto SSA / Hotel en Salvador / Aeropuerto SSA – servicio en español;</w:t>
      </w:r>
    </w:p>
    <w:p w14:paraId="63C4863B" w14:textId="216F7F67" w:rsidR="00815511" w:rsidRPr="00B676AD" w:rsidRDefault="00815511" w:rsidP="00815511">
      <w:pPr>
        <w:numPr>
          <w:ilvl w:val="0"/>
          <w:numId w:val="6"/>
        </w:numPr>
        <w:rPr>
          <w:sz w:val="22"/>
          <w:szCs w:val="22"/>
          <w:lang w:val="es-AR"/>
        </w:rPr>
      </w:pPr>
      <w:r w:rsidRPr="00B676AD">
        <w:rPr>
          <w:sz w:val="22"/>
          <w:szCs w:val="22"/>
          <w:lang w:val="es-AR"/>
        </w:rPr>
        <w:t xml:space="preserve">City Tour </w:t>
      </w:r>
      <w:r w:rsidR="00604090" w:rsidRPr="00B676AD">
        <w:rPr>
          <w:sz w:val="22"/>
          <w:szCs w:val="22"/>
          <w:lang w:val="es-AR"/>
        </w:rPr>
        <w:t>Histórico</w:t>
      </w:r>
      <w:r w:rsidRPr="00B676AD">
        <w:rPr>
          <w:sz w:val="22"/>
          <w:szCs w:val="22"/>
          <w:lang w:val="es-AR"/>
        </w:rPr>
        <w:t xml:space="preserve"> regular – no incluye entradas – servicio en español;</w:t>
      </w:r>
    </w:p>
    <w:p w14:paraId="055E6E99" w14:textId="46322373" w:rsidR="00815511" w:rsidRPr="00B676AD" w:rsidRDefault="00815511" w:rsidP="00815511">
      <w:pPr>
        <w:numPr>
          <w:ilvl w:val="0"/>
          <w:numId w:val="6"/>
        </w:numPr>
        <w:rPr>
          <w:b/>
          <w:sz w:val="22"/>
          <w:szCs w:val="22"/>
          <w:lang w:val="es-AR"/>
        </w:rPr>
      </w:pPr>
      <w:r w:rsidRPr="00B676AD">
        <w:rPr>
          <w:sz w:val="22"/>
          <w:szCs w:val="22"/>
          <w:lang w:val="es-AR"/>
        </w:rPr>
        <w:t xml:space="preserve">03 </w:t>
      </w:r>
      <w:r w:rsidR="00483403" w:rsidRPr="00B676AD">
        <w:rPr>
          <w:sz w:val="22"/>
          <w:szCs w:val="22"/>
          <w:lang w:val="es-AR"/>
        </w:rPr>
        <w:t>noches</w:t>
      </w:r>
      <w:r w:rsidRPr="00B676AD">
        <w:rPr>
          <w:sz w:val="22"/>
          <w:szCs w:val="22"/>
          <w:lang w:val="es-AR"/>
        </w:rPr>
        <w:t xml:space="preserve"> de alojamiento. Incluye desayuno e impuestos obligatorios.</w:t>
      </w:r>
    </w:p>
    <w:p w14:paraId="12C5A79F" w14:textId="77777777" w:rsidR="00AA4F1E" w:rsidRPr="00B676AD" w:rsidRDefault="00AA4F1E" w:rsidP="00AA4F1E">
      <w:pPr>
        <w:rPr>
          <w:sz w:val="22"/>
          <w:szCs w:val="22"/>
          <w:lang w:val="es-AR"/>
        </w:rPr>
      </w:pPr>
    </w:p>
    <w:p w14:paraId="43BC2F8A" w14:textId="5BBCD965" w:rsidR="00AA4F1E" w:rsidRPr="00B676AD" w:rsidRDefault="00AA4F1E" w:rsidP="00AA4F1E">
      <w:pPr>
        <w:rPr>
          <w:b/>
          <w:color w:val="000000" w:themeColor="text1"/>
          <w:sz w:val="22"/>
          <w:szCs w:val="22"/>
          <w:lang w:val="es-AR"/>
        </w:rPr>
      </w:pPr>
      <w:r w:rsidRPr="00B676AD">
        <w:rPr>
          <w:b/>
          <w:color w:val="000000" w:themeColor="text1"/>
          <w:sz w:val="22"/>
          <w:szCs w:val="22"/>
          <w:lang w:val="es-AR"/>
        </w:rPr>
        <w:t>NO IN</w:t>
      </w:r>
      <w:r w:rsidR="00720993">
        <w:rPr>
          <w:b/>
          <w:color w:val="000000" w:themeColor="text1"/>
          <w:sz w:val="22"/>
          <w:szCs w:val="22"/>
          <w:lang w:val="es-AR"/>
        </w:rPr>
        <w:t>CLUYE</w:t>
      </w:r>
    </w:p>
    <w:p w14:paraId="2578A47D" w14:textId="29C3A250" w:rsidR="00AA4F1E" w:rsidRPr="00B676AD" w:rsidRDefault="00483403" w:rsidP="00AA4F1E">
      <w:pPr>
        <w:pStyle w:val="ListParagraph"/>
        <w:numPr>
          <w:ilvl w:val="0"/>
          <w:numId w:val="8"/>
        </w:numPr>
        <w:suppressAutoHyphens/>
        <w:rPr>
          <w:color w:val="000000" w:themeColor="text1"/>
          <w:sz w:val="22"/>
          <w:szCs w:val="22"/>
          <w:lang w:val="es-AR"/>
        </w:rPr>
      </w:pPr>
      <w:r w:rsidRPr="00B676AD">
        <w:rPr>
          <w:color w:val="000000" w:themeColor="text1"/>
          <w:sz w:val="22"/>
          <w:szCs w:val="22"/>
          <w:lang w:val="es-AR"/>
        </w:rPr>
        <w:t>Vuelos internacionales</w:t>
      </w:r>
    </w:p>
    <w:p w14:paraId="204B23B5" w14:textId="77777777" w:rsidR="00AA4F1E" w:rsidRPr="00B676AD" w:rsidRDefault="00AA4F1E" w:rsidP="00AA4F1E">
      <w:pPr>
        <w:pStyle w:val="ListParagraph"/>
        <w:numPr>
          <w:ilvl w:val="0"/>
          <w:numId w:val="8"/>
        </w:numPr>
        <w:suppressAutoHyphens/>
        <w:rPr>
          <w:color w:val="000000" w:themeColor="text1"/>
          <w:sz w:val="22"/>
          <w:szCs w:val="22"/>
          <w:lang w:val="es-AR"/>
        </w:rPr>
      </w:pPr>
      <w:r w:rsidRPr="00B676AD">
        <w:rPr>
          <w:color w:val="000000" w:themeColor="text1"/>
          <w:sz w:val="22"/>
          <w:szCs w:val="22"/>
          <w:lang w:val="es-AR"/>
        </w:rPr>
        <w:t>Servicio médico</w:t>
      </w:r>
    </w:p>
    <w:p w14:paraId="7DA5977D" w14:textId="77777777" w:rsidR="00AA4F1E" w:rsidRPr="00B676AD" w:rsidRDefault="00AA4F1E" w:rsidP="00AA4F1E">
      <w:pPr>
        <w:pStyle w:val="ListParagraph"/>
        <w:numPr>
          <w:ilvl w:val="0"/>
          <w:numId w:val="8"/>
        </w:numPr>
        <w:suppressAutoHyphens/>
        <w:rPr>
          <w:color w:val="000000" w:themeColor="text1"/>
          <w:sz w:val="22"/>
          <w:szCs w:val="22"/>
          <w:lang w:val="es-AR"/>
        </w:rPr>
      </w:pPr>
      <w:r w:rsidRPr="00B676AD">
        <w:rPr>
          <w:color w:val="000000" w:themeColor="text1"/>
          <w:sz w:val="22"/>
          <w:szCs w:val="22"/>
          <w:lang w:val="es-AR"/>
        </w:rPr>
        <w:t>Desayuno en el día del Check in.</w:t>
      </w:r>
    </w:p>
    <w:p w14:paraId="54B19437" w14:textId="77777777" w:rsidR="00AA4F1E" w:rsidRPr="00B676AD" w:rsidRDefault="00AA4F1E" w:rsidP="00AA4F1E">
      <w:pPr>
        <w:pStyle w:val="ListParagraph"/>
        <w:numPr>
          <w:ilvl w:val="0"/>
          <w:numId w:val="8"/>
        </w:numPr>
        <w:suppressAutoHyphens/>
        <w:rPr>
          <w:color w:val="000000" w:themeColor="text1"/>
          <w:sz w:val="22"/>
          <w:szCs w:val="22"/>
          <w:lang w:val="es-AR"/>
        </w:rPr>
      </w:pPr>
      <w:r w:rsidRPr="00B676AD">
        <w:rPr>
          <w:color w:val="000000" w:themeColor="text1"/>
          <w:sz w:val="22"/>
          <w:szCs w:val="22"/>
          <w:lang w:val="es-AR"/>
        </w:rPr>
        <w:t>Propinas a guías y choferes.</w:t>
      </w:r>
    </w:p>
    <w:p w14:paraId="3B8FDAEC" w14:textId="77777777" w:rsidR="00AA4F1E" w:rsidRPr="00B676AD" w:rsidRDefault="00AA4F1E" w:rsidP="00AA4F1E">
      <w:pPr>
        <w:pStyle w:val="ListParagraph"/>
        <w:numPr>
          <w:ilvl w:val="0"/>
          <w:numId w:val="8"/>
        </w:numPr>
        <w:suppressAutoHyphens/>
        <w:rPr>
          <w:color w:val="000000" w:themeColor="text1"/>
          <w:sz w:val="22"/>
          <w:szCs w:val="22"/>
          <w:lang w:val="es-AR"/>
        </w:rPr>
      </w:pPr>
      <w:r w:rsidRPr="00B676AD">
        <w:rPr>
          <w:color w:val="000000" w:themeColor="text1"/>
          <w:sz w:val="22"/>
          <w:szCs w:val="22"/>
          <w:lang w:val="es-AR"/>
        </w:rPr>
        <w:t>Tours Opcionales</w:t>
      </w:r>
    </w:p>
    <w:p w14:paraId="18CE5A84" w14:textId="77777777" w:rsidR="00AA4F1E" w:rsidRPr="00B676AD" w:rsidRDefault="00AA4F1E" w:rsidP="00AA4F1E">
      <w:pPr>
        <w:pStyle w:val="ListParagraph"/>
        <w:numPr>
          <w:ilvl w:val="0"/>
          <w:numId w:val="8"/>
        </w:numPr>
        <w:suppressAutoHyphens/>
        <w:rPr>
          <w:color w:val="000000" w:themeColor="text1"/>
          <w:sz w:val="22"/>
          <w:szCs w:val="22"/>
          <w:lang w:val="es-AR"/>
        </w:rPr>
      </w:pPr>
      <w:r w:rsidRPr="00B676AD">
        <w:rPr>
          <w:color w:val="000000" w:themeColor="text1"/>
          <w:sz w:val="22"/>
          <w:szCs w:val="22"/>
          <w:lang w:val="es-AR"/>
        </w:rPr>
        <w:t>Gastos personales.</w:t>
      </w:r>
    </w:p>
    <w:p w14:paraId="3F733812" w14:textId="77777777" w:rsidR="00AA4F1E" w:rsidRPr="00B676AD" w:rsidRDefault="00AA4F1E" w:rsidP="00AA4F1E">
      <w:pPr>
        <w:pStyle w:val="ListParagraph"/>
        <w:numPr>
          <w:ilvl w:val="0"/>
          <w:numId w:val="8"/>
        </w:numPr>
        <w:suppressAutoHyphens/>
        <w:rPr>
          <w:color w:val="000000" w:themeColor="text1"/>
          <w:sz w:val="22"/>
          <w:szCs w:val="22"/>
          <w:lang w:val="es-AR"/>
        </w:rPr>
      </w:pPr>
      <w:r w:rsidRPr="00B676AD">
        <w:rPr>
          <w:color w:val="000000" w:themeColor="text1"/>
          <w:sz w:val="22"/>
          <w:szCs w:val="22"/>
          <w:lang w:val="es-AR"/>
        </w:rPr>
        <w:t>Gastos Financieros</w:t>
      </w:r>
    </w:p>
    <w:p w14:paraId="423AD445" w14:textId="77777777" w:rsidR="00815511" w:rsidRPr="00B676AD" w:rsidRDefault="00815511" w:rsidP="00DE3DB2">
      <w:pPr>
        <w:rPr>
          <w:b/>
          <w:color w:val="FF0000"/>
          <w:sz w:val="22"/>
          <w:szCs w:val="22"/>
          <w:lang w:val="es-AR"/>
        </w:rPr>
      </w:pPr>
    </w:p>
    <w:p w14:paraId="65EE2AB7" w14:textId="77777777" w:rsidR="00045D7A" w:rsidRPr="00B676AD" w:rsidRDefault="00045D7A" w:rsidP="00045D7A">
      <w:pPr>
        <w:rPr>
          <w:b/>
          <w:sz w:val="22"/>
          <w:szCs w:val="22"/>
        </w:rPr>
      </w:pPr>
      <w:r w:rsidRPr="00B676AD">
        <w:rPr>
          <w:b/>
          <w:sz w:val="22"/>
          <w:szCs w:val="22"/>
        </w:rPr>
        <w:t>RECOMENDACIONES</w:t>
      </w:r>
    </w:p>
    <w:p w14:paraId="7CE98B8A" w14:textId="77777777" w:rsidR="00045D7A" w:rsidRPr="00B676AD" w:rsidRDefault="00045D7A" w:rsidP="00045D7A">
      <w:pPr>
        <w:pStyle w:val="ListParagraph"/>
        <w:numPr>
          <w:ilvl w:val="0"/>
          <w:numId w:val="9"/>
        </w:numPr>
        <w:suppressAutoHyphens/>
        <w:rPr>
          <w:sz w:val="22"/>
          <w:szCs w:val="22"/>
          <w:lang w:val="es-AR"/>
        </w:rPr>
      </w:pPr>
      <w:r w:rsidRPr="00B676AD">
        <w:rPr>
          <w:sz w:val="22"/>
          <w:szCs w:val="22"/>
          <w:lang w:val="es-AR"/>
        </w:rPr>
        <w:t>Llevar ropa leve y cómoda.</w:t>
      </w:r>
    </w:p>
    <w:p w14:paraId="269B1DE7" w14:textId="77777777" w:rsidR="00045D7A" w:rsidRPr="00B676AD" w:rsidRDefault="00045D7A" w:rsidP="00045D7A">
      <w:pPr>
        <w:pStyle w:val="ListParagraph"/>
        <w:numPr>
          <w:ilvl w:val="0"/>
          <w:numId w:val="9"/>
        </w:numPr>
        <w:suppressAutoHyphens/>
        <w:rPr>
          <w:sz w:val="22"/>
          <w:szCs w:val="22"/>
          <w:lang w:val="es-AR"/>
        </w:rPr>
      </w:pPr>
      <w:r w:rsidRPr="00B676AD">
        <w:rPr>
          <w:sz w:val="22"/>
          <w:szCs w:val="22"/>
          <w:lang w:val="es-AR"/>
        </w:rPr>
        <w:t>Traer protector solar.</w:t>
      </w:r>
    </w:p>
    <w:p w14:paraId="27D6E8A2" w14:textId="77777777" w:rsidR="00045D7A" w:rsidRPr="00B676AD" w:rsidRDefault="00045D7A" w:rsidP="00045D7A">
      <w:pPr>
        <w:pStyle w:val="ListParagraph"/>
        <w:numPr>
          <w:ilvl w:val="0"/>
          <w:numId w:val="9"/>
        </w:numPr>
        <w:suppressAutoHyphens/>
        <w:rPr>
          <w:sz w:val="22"/>
          <w:szCs w:val="22"/>
          <w:lang w:val="es-AR"/>
        </w:rPr>
      </w:pPr>
      <w:r w:rsidRPr="00B676AD">
        <w:rPr>
          <w:sz w:val="22"/>
          <w:szCs w:val="22"/>
          <w:lang w:val="es-AR"/>
        </w:rPr>
        <w:t>Utilizar gorros y anteojos de sol.</w:t>
      </w:r>
    </w:p>
    <w:p w14:paraId="7AA74DCA" w14:textId="77777777" w:rsidR="00045D7A" w:rsidRPr="00B676AD" w:rsidRDefault="00045D7A" w:rsidP="00045D7A">
      <w:pPr>
        <w:pStyle w:val="ListParagraph"/>
        <w:numPr>
          <w:ilvl w:val="0"/>
          <w:numId w:val="9"/>
        </w:numPr>
        <w:suppressAutoHyphens/>
        <w:rPr>
          <w:sz w:val="22"/>
          <w:szCs w:val="22"/>
          <w:lang w:val="es-AR"/>
        </w:rPr>
      </w:pPr>
      <w:r w:rsidRPr="00B676AD">
        <w:rPr>
          <w:sz w:val="22"/>
          <w:szCs w:val="22"/>
          <w:lang w:val="es-AR"/>
        </w:rPr>
        <w:t>Traer repelente.</w:t>
      </w:r>
    </w:p>
    <w:p w14:paraId="7F602E66" w14:textId="77777777" w:rsidR="00045D7A" w:rsidRPr="00B676AD" w:rsidRDefault="00045D7A" w:rsidP="00045D7A">
      <w:pPr>
        <w:pStyle w:val="ListParagraph"/>
        <w:numPr>
          <w:ilvl w:val="0"/>
          <w:numId w:val="9"/>
        </w:numPr>
        <w:suppressAutoHyphens/>
        <w:rPr>
          <w:sz w:val="22"/>
          <w:szCs w:val="22"/>
          <w:lang w:val="es-AR"/>
        </w:rPr>
      </w:pPr>
      <w:r w:rsidRPr="00B676AD">
        <w:rPr>
          <w:sz w:val="22"/>
          <w:szCs w:val="22"/>
          <w:lang w:val="es-AR"/>
        </w:rPr>
        <w:t>Consultar la previsión del tiempo.</w:t>
      </w:r>
    </w:p>
    <w:p w14:paraId="5B15DA78" w14:textId="76FF5266" w:rsidR="00DE3DB2" w:rsidRPr="00B676AD" w:rsidRDefault="00DE3DB2" w:rsidP="00604090">
      <w:pPr>
        <w:tabs>
          <w:tab w:val="left" w:pos="641"/>
          <w:tab w:val="left" w:pos="1658"/>
          <w:tab w:val="left" w:pos="2569"/>
          <w:tab w:val="left" w:pos="2981"/>
          <w:tab w:val="left" w:pos="3902"/>
        </w:tabs>
        <w:jc w:val="both"/>
        <w:rPr>
          <w:sz w:val="22"/>
          <w:szCs w:val="22"/>
          <w:lang w:val="es-AR"/>
        </w:rPr>
      </w:pPr>
    </w:p>
    <w:p w14:paraId="3A025BD5" w14:textId="77777777" w:rsidR="00B676AD" w:rsidRDefault="00B676AD" w:rsidP="002F0845">
      <w:pPr>
        <w:jc w:val="both"/>
        <w:rPr>
          <w:b/>
          <w:bCs/>
          <w:sz w:val="22"/>
          <w:szCs w:val="22"/>
        </w:rPr>
      </w:pPr>
    </w:p>
    <w:p w14:paraId="4A24221B" w14:textId="77777777" w:rsidR="00B676AD" w:rsidRDefault="00B676AD" w:rsidP="002F0845">
      <w:pPr>
        <w:jc w:val="both"/>
        <w:rPr>
          <w:b/>
          <w:bCs/>
          <w:sz w:val="22"/>
          <w:szCs w:val="22"/>
        </w:rPr>
      </w:pPr>
    </w:p>
    <w:p w14:paraId="356901D6" w14:textId="77777777" w:rsidR="00B676AD" w:rsidRDefault="00B676AD" w:rsidP="002F0845">
      <w:pPr>
        <w:jc w:val="both"/>
        <w:rPr>
          <w:b/>
          <w:bCs/>
          <w:sz w:val="22"/>
          <w:szCs w:val="22"/>
        </w:rPr>
      </w:pPr>
    </w:p>
    <w:p w14:paraId="5A0987DA" w14:textId="77777777" w:rsidR="00B676AD" w:rsidRDefault="00B676AD" w:rsidP="002F0845">
      <w:pPr>
        <w:jc w:val="both"/>
        <w:rPr>
          <w:b/>
          <w:bCs/>
          <w:sz w:val="22"/>
          <w:szCs w:val="22"/>
        </w:rPr>
      </w:pPr>
    </w:p>
    <w:p w14:paraId="706B221B" w14:textId="18784C08" w:rsidR="00422D4A" w:rsidRPr="00B676AD" w:rsidRDefault="002F0845" w:rsidP="002F0845">
      <w:pPr>
        <w:jc w:val="both"/>
        <w:rPr>
          <w:sz w:val="22"/>
          <w:szCs w:val="22"/>
        </w:rPr>
      </w:pPr>
      <w:r w:rsidRPr="00B676AD">
        <w:rPr>
          <w:b/>
          <w:bCs/>
          <w:sz w:val="22"/>
          <w:szCs w:val="22"/>
        </w:rPr>
        <w:lastRenderedPageBreak/>
        <w:t>DOCUMENTACION</w:t>
      </w:r>
      <w:r w:rsidRPr="00B676AD">
        <w:rPr>
          <w:sz w:val="22"/>
          <w:szCs w:val="22"/>
        </w:rPr>
        <w:t xml:space="preserve">: </w:t>
      </w:r>
    </w:p>
    <w:p w14:paraId="590850F4" w14:textId="77777777" w:rsidR="002F0845" w:rsidRPr="00B676AD" w:rsidRDefault="002F0845" w:rsidP="002F0845">
      <w:pPr>
        <w:jc w:val="both"/>
        <w:rPr>
          <w:sz w:val="22"/>
          <w:szCs w:val="22"/>
        </w:rPr>
      </w:pPr>
      <w:r w:rsidRPr="00B676AD">
        <w:rPr>
          <w:sz w:val="22"/>
          <w:szCs w:val="22"/>
        </w:rPr>
        <w:t>AEROVISION S.A.S., se hace responsable por la prestación de los servicios terrestres en su calidad de intermediario entre el operador y la agencia de viajes que efectúa la venta.</w:t>
      </w:r>
    </w:p>
    <w:p w14:paraId="2F169741" w14:textId="3A331F55" w:rsidR="002F0845" w:rsidRPr="00B676AD" w:rsidRDefault="002F0845" w:rsidP="002F0845">
      <w:pPr>
        <w:jc w:val="both"/>
        <w:rPr>
          <w:sz w:val="22"/>
          <w:szCs w:val="22"/>
        </w:rPr>
      </w:pPr>
      <w:r w:rsidRPr="00B676AD">
        <w:rPr>
          <w:sz w:val="22"/>
          <w:szCs w:val="22"/>
        </w:rPr>
        <w:t xml:space="preserve">En ningún momento AEROVISION S.A.S., asume ningún tipo de </w:t>
      </w:r>
      <w:r w:rsidR="00483403" w:rsidRPr="00B676AD">
        <w:rPr>
          <w:sz w:val="22"/>
          <w:szCs w:val="22"/>
        </w:rPr>
        <w:t>responsabilidad en</w:t>
      </w:r>
      <w:r w:rsidRPr="00B676AD">
        <w:rPr>
          <w:sz w:val="22"/>
          <w:szCs w:val="22"/>
        </w:rPr>
        <w:t xml:space="preserve"> el caso de que faltare o estuviera incompleta la documentación tanto para salir de Colombia, como para ingresar a alguno de los países que así lo requieran. </w:t>
      </w:r>
    </w:p>
    <w:p w14:paraId="10B560B3" w14:textId="77777777" w:rsidR="002F0845" w:rsidRPr="00B676AD" w:rsidRDefault="002F0845" w:rsidP="002F0845">
      <w:pPr>
        <w:jc w:val="both"/>
        <w:rPr>
          <w:sz w:val="22"/>
          <w:szCs w:val="22"/>
        </w:rPr>
      </w:pPr>
    </w:p>
    <w:p w14:paraId="194B5C77" w14:textId="77777777" w:rsidR="00422D4A" w:rsidRPr="00B676AD" w:rsidRDefault="002F0845" w:rsidP="002F0845">
      <w:pPr>
        <w:tabs>
          <w:tab w:val="left" w:pos="-720"/>
        </w:tabs>
        <w:spacing w:line="240" w:lineRule="atLeast"/>
        <w:ind w:right="-568"/>
        <w:jc w:val="both"/>
        <w:rPr>
          <w:color w:val="000000" w:themeColor="text1"/>
          <w:sz w:val="22"/>
          <w:szCs w:val="22"/>
        </w:rPr>
      </w:pPr>
      <w:r w:rsidRPr="00B676AD">
        <w:rPr>
          <w:b/>
          <w:color w:val="000000" w:themeColor="text1"/>
          <w:sz w:val="22"/>
          <w:szCs w:val="22"/>
        </w:rPr>
        <w:t>CLAÚSULA DE RESPONSABILIDAD</w:t>
      </w:r>
      <w:r w:rsidRPr="00B676AD">
        <w:rPr>
          <w:color w:val="000000" w:themeColor="text1"/>
          <w:sz w:val="22"/>
          <w:szCs w:val="22"/>
        </w:rPr>
        <w:t>:</w:t>
      </w:r>
    </w:p>
    <w:p w14:paraId="7B2705DD" w14:textId="77777777" w:rsidR="00422D4A" w:rsidRPr="00B676AD" w:rsidRDefault="00422D4A" w:rsidP="002F0845">
      <w:pPr>
        <w:tabs>
          <w:tab w:val="left" w:pos="-720"/>
        </w:tabs>
        <w:spacing w:line="240" w:lineRule="atLeast"/>
        <w:ind w:right="-568"/>
        <w:jc w:val="both"/>
        <w:rPr>
          <w:color w:val="000000" w:themeColor="text1"/>
          <w:sz w:val="22"/>
          <w:szCs w:val="22"/>
        </w:rPr>
      </w:pPr>
    </w:p>
    <w:p w14:paraId="2318D7D0" w14:textId="77777777" w:rsidR="002F0845" w:rsidRPr="00B676AD" w:rsidRDefault="002F0845" w:rsidP="002F0845">
      <w:pPr>
        <w:tabs>
          <w:tab w:val="left" w:pos="-720"/>
        </w:tabs>
        <w:spacing w:line="240" w:lineRule="atLeast"/>
        <w:ind w:right="-568"/>
        <w:jc w:val="both"/>
        <w:rPr>
          <w:color w:val="000000" w:themeColor="text1"/>
          <w:sz w:val="22"/>
          <w:szCs w:val="22"/>
        </w:rPr>
      </w:pPr>
      <w:r w:rsidRPr="00B676AD">
        <w:rPr>
          <w:color w:val="000000" w:themeColor="text1"/>
          <w:sz w:val="22"/>
          <w:szCs w:val="22"/>
        </w:rPr>
        <w:t xml:space="preserve">El organizador de esta promoción </w:t>
      </w:r>
      <w:r w:rsidRPr="00B676AD">
        <w:rPr>
          <w:b/>
          <w:color w:val="000000" w:themeColor="text1"/>
          <w:sz w:val="22"/>
          <w:szCs w:val="22"/>
        </w:rPr>
        <w:t>AEROVISION S.A.S.</w:t>
      </w:r>
      <w:r w:rsidRPr="00B676AD">
        <w:rPr>
          <w:color w:val="000000" w:themeColor="text1"/>
          <w:sz w:val="22"/>
          <w:szCs w:val="22"/>
        </w:rPr>
        <w:t xml:space="preserve"> de Medellín, con registro nacional de turismo No. 5256 se acoge en su integridad a la ley 300 de 1.996.</w:t>
      </w:r>
    </w:p>
    <w:p w14:paraId="0B1C0907" w14:textId="4F70C884" w:rsidR="002F0845" w:rsidRPr="00B676AD" w:rsidRDefault="002F0845" w:rsidP="002F0845">
      <w:pPr>
        <w:tabs>
          <w:tab w:val="left" w:pos="-720"/>
        </w:tabs>
        <w:spacing w:line="240" w:lineRule="atLeast"/>
        <w:ind w:right="-568"/>
        <w:jc w:val="both"/>
        <w:rPr>
          <w:bCs/>
          <w:sz w:val="22"/>
          <w:szCs w:val="22"/>
        </w:rPr>
      </w:pPr>
      <w:r w:rsidRPr="00B676AD">
        <w:rPr>
          <w:color w:val="000000" w:themeColor="text1"/>
          <w:sz w:val="22"/>
          <w:szCs w:val="22"/>
        </w:rPr>
        <w:t xml:space="preserve">El abuso y la explotación sexual de menores de edad es sancionado con pena privativa de la libertad de </w:t>
      </w:r>
      <w:r w:rsidR="00483403" w:rsidRPr="00B676AD">
        <w:rPr>
          <w:color w:val="000000" w:themeColor="text1"/>
          <w:sz w:val="22"/>
          <w:szCs w:val="22"/>
        </w:rPr>
        <w:t>conformidad con</w:t>
      </w:r>
      <w:r w:rsidRPr="00B676AD">
        <w:rPr>
          <w:color w:val="000000" w:themeColor="text1"/>
          <w:sz w:val="22"/>
          <w:szCs w:val="22"/>
        </w:rPr>
        <w:t xml:space="preserve"> lo previsto en la ley 679 de 2001</w:t>
      </w:r>
    </w:p>
    <w:p w14:paraId="4D930970" w14:textId="77777777" w:rsidR="002F0845" w:rsidRPr="00B676AD" w:rsidRDefault="002F0845" w:rsidP="002F0845">
      <w:pPr>
        <w:tabs>
          <w:tab w:val="left" w:pos="-720"/>
        </w:tabs>
        <w:spacing w:line="240" w:lineRule="atLeast"/>
        <w:ind w:right="-568"/>
        <w:rPr>
          <w:b/>
          <w:bCs/>
          <w:color w:val="000000" w:themeColor="text1"/>
          <w:sz w:val="22"/>
          <w:szCs w:val="22"/>
        </w:rPr>
      </w:pPr>
    </w:p>
    <w:p w14:paraId="1CDDFADC" w14:textId="177E701D" w:rsidR="002F0845" w:rsidRPr="00B676AD" w:rsidRDefault="002F0845" w:rsidP="002F0845">
      <w:pPr>
        <w:tabs>
          <w:tab w:val="left" w:pos="-720"/>
        </w:tabs>
        <w:spacing w:line="240" w:lineRule="atLeast"/>
        <w:ind w:right="-568"/>
        <w:rPr>
          <w:bCs/>
          <w:sz w:val="22"/>
          <w:szCs w:val="22"/>
        </w:rPr>
      </w:pPr>
      <w:r w:rsidRPr="00B676AD">
        <w:rPr>
          <w:b/>
          <w:bCs/>
          <w:color w:val="000000" w:themeColor="text1"/>
          <w:sz w:val="22"/>
          <w:szCs w:val="22"/>
        </w:rPr>
        <w:t xml:space="preserve">ACTUALIZADO: </w:t>
      </w:r>
      <w:r w:rsidR="00B676AD">
        <w:rPr>
          <w:b/>
          <w:bCs/>
          <w:color w:val="000000" w:themeColor="text1"/>
          <w:sz w:val="22"/>
          <w:szCs w:val="22"/>
        </w:rPr>
        <w:t>noviembre 13</w:t>
      </w:r>
      <w:r w:rsidR="00794CAC" w:rsidRPr="00B676AD">
        <w:rPr>
          <w:b/>
          <w:bCs/>
          <w:color w:val="000000" w:themeColor="text1"/>
          <w:sz w:val="22"/>
          <w:szCs w:val="22"/>
        </w:rPr>
        <w:t xml:space="preserve"> de 2024</w:t>
      </w:r>
    </w:p>
    <w:p w14:paraId="0AED965A" w14:textId="77777777" w:rsidR="003F2066" w:rsidRPr="00B25754" w:rsidRDefault="003F2066" w:rsidP="003F2066">
      <w:pPr>
        <w:rPr>
          <w:rFonts w:ascii="Arial" w:hAnsi="Arial" w:cs="Arial"/>
          <w:b/>
          <w:sz w:val="22"/>
          <w:szCs w:val="22"/>
        </w:rPr>
      </w:pPr>
    </w:p>
    <w:sectPr w:rsidR="003F2066" w:rsidRPr="00B25754" w:rsidSect="006F1B63">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6F448" w14:textId="77777777" w:rsidR="00BC11BE" w:rsidRDefault="00BC11BE" w:rsidP="00BF1896">
      <w:r>
        <w:separator/>
      </w:r>
    </w:p>
  </w:endnote>
  <w:endnote w:type="continuationSeparator" w:id="0">
    <w:p w14:paraId="4A5793F9" w14:textId="77777777" w:rsidR="00BC11BE" w:rsidRDefault="00BC11BE"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4C201" w14:textId="77777777" w:rsidR="00BF1896" w:rsidRDefault="00BF1896">
    <w:pPr>
      <w:pStyle w:val="Footer"/>
    </w:pPr>
  </w:p>
  <w:p w14:paraId="2AE352B7"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448C0" w14:textId="77777777" w:rsidR="00BC11BE" w:rsidRDefault="00BC11BE" w:rsidP="00BF1896">
      <w:r>
        <w:separator/>
      </w:r>
    </w:p>
  </w:footnote>
  <w:footnote w:type="continuationSeparator" w:id="0">
    <w:p w14:paraId="1C2600E4" w14:textId="77777777" w:rsidR="00BC11BE" w:rsidRDefault="00BC11BE"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419CB" w14:textId="77777777" w:rsidR="00BF1896" w:rsidRDefault="00437280">
    <w:pPr>
      <w:pStyle w:val="Header"/>
    </w:pPr>
    <w:r>
      <w:rPr>
        <w:noProof/>
        <w:lang w:val="es-CO" w:eastAsia="es-CO"/>
      </w:rPr>
      <w:drawing>
        <wp:anchor distT="0" distB="0" distL="114300" distR="114300" simplePos="0" relativeHeight="251657728" behindDoc="1" locked="0" layoutInCell="1" allowOverlap="1" wp14:anchorId="42DA23E8" wp14:editId="45A0636E">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226E52B8" w14:textId="77777777" w:rsidR="00BF1896" w:rsidRDefault="00BF1896">
    <w:pPr>
      <w:pStyle w:val="Header"/>
    </w:pPr>
  </w:p>
  <w:p w14:paraId="7D682BBD" w14:textId="77777777" w:rsidR="00BF1896" w:rsidRDefault="00BF1896">
    <w:pPr>
      <w:pStyle w:val="Header"/>
    </w:pPr>
  </w:p>
  <w:p w14:paraId="2062FC21" w14:textId="77777777" w:rsidR="00BF1896" w:rsidRDefault="00BF1896">
    <w:pPr>
      <w:pStyle w:val="Header"/>
    </w:pPr>
  </w:p>
  <w:p w14:paraId="106F4B3E" w14:textId="77777777" w:rsidR="00BF1896" w:rsidRDefault="00BF1896">
    <w:pPr>
      <w:pStyle w:val="Header"/>
    </w:pPr>
  </w:p>
  <w:p w14:paraId="18A6476B" w14:textId="77777777" w:rsidR="00BF1896" w:rsidRDefault="00BF1896">
    <w:pPr>
      <w:pStyle w:val="Header"/>
    </w:pPr>
  </w:p>
  <w:p w14:paraId="3E0E88B2" w14:textId="77777777" w:rsidR="00BF1896" w:rsidRDefault="00BF1896">
    <w:pPr>
      <w:pStyle w:val="Header"/>
    </w:pPr>
  </w:p>
  <w:p w14:paraId="4E9EF0AD" w14:textId="77777777" w:rsidR="00BF1896" w:rsidRDefault="00BF1896">
    <w:pPr>
      <w:pStyle w:val="Header"/>
    </w:pPr>
  </w:p>
  <w:p w14:paraId="4283F8C9"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1"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F685DFD"/>
    <w:multiLevelType w:val="multilevel"/>
    <w:tmpl w:val="F82E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333A16"/>
    <w:multiLevelType w:val="multilevel"/>
    <w:tmpl w:val="30D6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EF1FE2"/>
    <w:multiLevelType w:val="multilevel"/>
    <w:tmpl w:val="91FA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887E85"/>
    <w:multiLevelType w:val="hybridMultilevel"/>
    <w:tmpl w:val="217CF2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D904D68"/>
    <w:multiLevelType w:val="hybridMultilevel"/>
    <w:tmpl w:val="9DAA2A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17543BC"/>
    <w:multiLevelType w:val="hybridMultilevel"/>
    <w:tmpl w:val="8C586E9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046270"/>
    <w:multiLevelType w:val="multilevel"/>
    <w:tmpl w:val="71A2F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636A90"/>
    <w:multiLevelType w:val="multilevel"/>
    <w:tmpl w:val="AA147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EF4120F"/>
    <w:multiLevelType w:val="multilevel"/>
    <w:tmpl w:val="08EA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C33CFA"/>
    <w:multiLevelType w:val="multilevel"/>
    <w:tmpl w:val="E54C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AA73FD"/>
    <w:multiLevelType w:val="multilevel"/>
    <w:tmpl w:val="1BF0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3679571">
    <w:abstractNumId w:val="12"/>
  </w:num>
  <w:num w:numId="2" w16cid:durableId="1839076856">
    <w:abstractNumId w:val="2"/>
  </w:num>
  <w:num w:numId="3" w16cid:durableId="104933925">
    <w:abstractNumId w:val="0"/>
  </w:num>
  <w:num w:numId="4" w16cid:durableId="1267691760">
    <w:abstractNumId w:val="7"/>
  </w:num>
  <w:num w:numId="5" w16cid:durableId="1827163704">
    <w:abstractNumId w:val="1"/>
  </w:num>
  <w:num w:numId="6" w16cid:durableId="180998057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1575140">
    <w:abstractNumId w:val="4"/>
  </w:num>
  <w:num w:numId="8" w16cid:durableId="652954852">
    <w:abstractNumId w:val="8"/>
  </w:num>
  <w:num w:numId="9" w16cid:durableId="611471521">
    <w:abstractNumId w:val="6"/>
  </w:num>
  <w:num w:numId="10" w16cid:durableId="1324507842">
    <w:abstractNumId w:val="10"/>
  </w:num>
  <w:num w:numId="11" w16cid:durableId="1276981663">
    <w:abstractNumId w:val="13"/>
  </w:num>
  <w:num w:numId="12" w16cid:durableId="1132673873">
    <w:abstractNumId w:val="5"/>
  </w:num>
  <w:num w:numId="13" w16cid:durableId="1985160083">
    <w:abstractNumId w:val="11"/>
  </w:num>
  <w:num w:numId="14" w16cid:durableId="129203723">
    <w:abstractNumId w:val="14"/>
  </w:num>
  <w:num w:numId="15" w16cid:durableId="709186274">
    <w:abstractNumId w:val="3"/>
  </w:num>
  <w:num w:numId="16" w16cid:durableId="7083419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16724"/>
    <w:rsid w:val="00045D7A"/>
    <w:rsid w:val="0005512E"/>
    <w:rsid w:val="00057638"/>
    <w:rsid w:val="000F7918"/>
    <w:rsid w:val="00140B96"/>
    <w:rsid w:val="00153A59"/>
    <w:rsid w:val="001B12AA"/>
    <w:rsid w:val="001F2A5C"/>
    <w:rsid w:val="001F4C8D"/>
    <w:rsid w:val="00230E5C"/>
    <w:rsid w:val="00241975"/>
    <w:rsid w:val="00245682"/>
    <w:rsid w:val="0025312F"/>
    <w:rsid w:val="00283F43"/>
    <w:rsid w:val="00285EAF"/>
    <w:rsid w:val="002E6D84"/>
    <w:rsid w:val="002F0845"/>
    <w:rsid w:val="00332A97"/>
    <w:rsid w:val="00364E71"/>
    <w:rsid w:val="00386381"/>
    <w:rsid w:val="003B4792"/>
    <w:rsid w:val="003C3F01"/>
    <w:rsid w:val="003D7753"/>
    <w:rsid w:val="003E5988"/>
    <w:rsid w:val="003F2066"/>
    <w:rsid w:val="00410B24"/>
    <w:rsid w:val="00422D4A"/>
    <w:rsid w:val="00437280"/>
    <w:rsid w:val="00483403"/>
    <w:rsid w:val="0049178B"/>
    <w:rsid w:val="004B1CAA"/>
    <w:rsid w:val="004B7015"/>
    <w:rsid w:val="004C5D25"/>
    <w:rsid w:val="004C7C77"/>
    <w:rsid w:val="004F225B"/>
    <w:rsid w:val="005276B8"/>
    <w:rsid w:val="0053583C"/>
    <w:rsid w:val="00552B71"/>
    <w:rsid w:val="005735D0"/>
    <w:rsid w:val="005871E0"/>
    <w:rsid w:val="005F4B04"/>
    <w:rsid w:val="00604090"/>
    <w:rsid w:val="006628D6"/>
    <w:rsid w:val="00691B9B"/>
    <w:rsid w:val="006924E4"/>
    <w:rsid w:val="006C5B08"/>
    <w:rsid w:val="006D3332"/>
    <w:rsid w:val="006F1B63"/>
    <w:rsid w:val="00703ECF"/>
    <w:rsid w:val="00720993"/>
    <w:rsid w:val="0076069E"/>
    <w:rsid w:val="00794CAC"/>
    <w:rsid w:val="00794D4F"/>
    <w:rsid w:val="007D740B"/>
    <w:rsid w:val="007E3D53"/>
    <w:rsid w:val="00815511"/>
    <w:rsid w:val="008167BE"/>
    <w:rsid w:val="008937AA"/>
    <w:rsid w:val="008A12BE"/>
    <w:rsid w:val="009102A2"/>
    <w:rsid w:val="009215C6"/>
    <w:rsid w:val="00975D1F"/>
    <w:rsid w:val="009835E3"/>
    <w:rsid w:val="009D5E20"/>
    <w:rsid w:val="009E7381"/>
    <w:rsid w:val="00A440BB"/>
    <w:rsid w:val="00A56A58"/>
    <w:rsid w:val="00A7246B"/>
    <w:rsid w:val="00A76BAD"/>
    <w:rsid w:val="00A91FBD"/>
    <w:rsid w:val="00AA4F1E"/>
    <w:rsid w:val="00B25754"/>
    <w:rsid w:val="00B676AD"/>
    <w:rsid w:val="00BA157E"/>
    <w:rsid w:val="00BB4A43"/>
    <w:rsid w:val="00BC11BE"/>
    <w:rsid w:val="00BF1896"/>
    <w:rsid w:val="00C35338"/>
    <w:rsid w:val="00C55477"/>
    <w:rsid w:val="00CC52F1"/>
    <w:rsid w:val="00CE29B7"/>
    <w:rsid w:val="00CF7E75"/>
    <w:rsid w:val="00D618A8"/>
    <w:rsid w:val="00D67196"/>
    <w:rsid w:val="00D72E0B"/>
    <w:rsid w:val="00D73529"/>
    <w:rsid w:val="00D77486"/>
    <w:rsid w:val="00D926AD"/>
    <w:rsid w:val="00DC14F8"/>
    <w:rsid w:val="00DD1DC0"/>
    <w:rsid w:val="00DE3DB2"/>
    <w:rsid w:val="00E23976"/>
    <w:rsid w:val="00E52881"/>
    <w:rsid w:val="00E53ED9"/>
    <w:rsid w:val="00E62022"/>
    <w:rsid w:val="00EB4C14"/>
    <w:rsid w:val="00EE2555"/>
    <w:rsid w:val="00F2010F"/>
    <w:rsid w:val="00F30842"/>
    <w:rsid w:val="00F35BD2"/>
    <w:rsid w:val="00F81FCE"/>
    <w:rsid w:val="00FB1C5E"/>
    <w:rsid w:val="00FB4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94655"/>
  <w15:docId w15:val="{6FCC9C4C-597C-4A43-A29F-1094A7270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NormalWeb">
    <w:name w:val="Normal (Web)"/>
    <w:basedOn w:val="Normal"/>
    <w:uiPriority w:val="99"/>
    <w:unhideWhenUsed/>
    <w:rsid w:val="00DE3DB2"/>
    <w:pPr>
      <w:spacing w:before="100" w:beforeAutospacing="1" w:after="100" w:afterAutospacing="1"/>
    </w:pPr>
    <w:rPr>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51121">
      <w:bodyDiv w:val="1"/>
      <w:marLeft w:val="0"/>
      <w:marRight w:val="0"/>
      <w:marTop w:val="0"/>
      <w:marBottom w:val="0"/>
      <w:divBdr>
        <w:top w:val="none" w:sz="0" w:space="0" w:color="auto"/>
        <w:left w:val="none" w:sz="0" w:space="0" w:color="auto"/>
        <w:bottom w:val="none" w:sz="0" w:space="0" w:color="auto"/>
        <w:right w:val="none" w:sz="0" w:space="0" w:color="auto"/>
      </w:divBdr>
    </w:div>
    <w:div w:id="424693617">
      <w:bodyDiv w:val="1"/>
      <w:marLeft w:val="0"/>
      <w:marRight w:val="0"/>
      <w:marTop w:val="0"/>
      <w:marBottom w:val="0"/>
      <w:divBdr>
        <w:top w:val="none" w:sz="0" w:space="0" w:color="auto"/>
        <w:left w:val="none" w:sz="0" w:space="0" w:color="auto"/>
        <w:bottom w:val="none" w:sz="0" w:space="0" w:color="auto"/>
        <w:right w:val="none" w:sz="0" w:space="0" w:color="auto"/>
      </w:divBdr>
    </w:div>
    <w:div w:id="437525741">
      <w:bodyDiv w:val="1"/>
      <w:marLeft w:val="0"/>
      <w:marRight w:val="0"/>
      <w:marTop w:val="0"/>
      <w:marBottom w:val="0"/>
      <w:divBdr>
        <w:top w:val="none" w:sz="0" w:space="0" w:color="auto"/>
        <w:left w:val="none" w:sz="0" w:space="0" w:color="auto"/>
        <w:bottom w:val="none" w:sz="0" w:space="0" w:color="auto"/>
        <w:right w:val="none" w:sz="0" w:space="0" w:color="auto"/>
      </w:divBdr>
    </w:div>
    <w:div w:id="450711623">
      <w:bodyDiv w:val="1"/>
      <w:marLeft w:val="0"/>
      <w:marRight w:val="0"/>
      <w:marTop w:val="0"/>
      <w:marBottom w:val="0"/>
      <w:divBdr>
        <w:top w:val="none" w:sz="0" w:space="0" w:color="auto"/>
        <w:left w:val="none" w:sz="0" w:space="0" w:color="auto"/>
        <w:bottom w:val="none" w:sz="0" w:space="0" w:color="auto"/>
        <w:right w:val="none" w:sz="0" w:space="0" w:color="auto"/>
      </w:divBdr>
    </w:div>
    <w:div w:id="605768293">
      <w:bodyDiv w:val="1"/>
      <w:marLeft w:val="0"/>
      <w:marRight w:val="0"/>
      <w:marTop w:val="0"/>
      <w:marBottom w:val="0"/>
      <w:divBdr>
        <w:top w:val="none" w:sz="0" w:space="0" w:color="auto"/>
        <w:left w:val="none" w:sz="0" w:space="0" w:color="auto"/>
        <w:bottom w:val="none" w:sz="0" w:space="0" w:color="auto"/>
        <w:right w:val="none" w:sz="0" w:space="0" w:color="auto"/>
      </w:divBdr>
    </w:div>
    <w:div w:id="1312127603">
      <w:bodyDiv w:val="1"/>
      <w:marLeft w:val="0"/>
      <w:marRight w:val="0"/>
      <w:marTop w:val="0"/>
      <w:marBottom w:val="0"/>
      <w:divBdr>
        <w:top w:val="none" w:sz="0" w:space="0" w:color="auto"/>
        <w:left w:val="none" w:sz="0" w:space="0" w:color="auto"/>
        <w:bottom w:val="none" w:sz="0" w:space="0" w:color="auto"/>
        <w:right w:val="none" w:sz="0" w:space="0" w:color="auto"/>
      </w:divBdr>
    </w:div>
    <w:div w:id="1445269759">
      <w:bodyDiv w:val="1"/>
      <w:marLeft w:val="0"/>
      <w:marRight w:val="0"/>
      <w:marTop w:val="0"/>
      <w:marBottom w:val="0"/>
      <w:divBdr>
        <w:top w:val="none" w:sz="0" w:space="0" w:color="auto"/>
        <w:left w:val="none" w:sz="0" w:space="0" w:color="auto"/>
        <w:bottom w:val="none" w:sz="0" w:space="0" w:color="auto"/>
        <w:right w:val="none" w:sz="0" w:space="0" w:color="auto"/>
      </w:divBdr>
    </w:div>
    <w:div w:id="1535574216">
      <w:bodyDiv w:val="1"/>
      <w:marLeft w:val="0"/>
      <w:marRight w:val="0"/>
      <w:marTop w:val="0"/>
      <w:marBottom w:val="0"/>
      <w:divBdr>
        <w:top w:val="none" w:sz="0" w:space="0" w:color="auto"/>
        <w:left w:val="none" w:sz="0" w:space="0" w:color="auto"/>
        <w:bottom w:val="none" w:sz="0" w:space="0" w:color="auto"/>
        <w:right w:val="none" w:sz="0" w:space="0" w:color="auto"/>
      </w:divBdr>
    </w:div>
    <w:div w:id="1557162773">
      <w:bodyDiv w:val="1"/>
      <w:marLeft w:val="0"/>
      <w:marRight w:val="0"/>
      <w:marTop w:val="0"/>
      <w:marBottom w:val="0"/>
      <w:divBdr>
        <w:top w:val="none" w:sz="0" w:space="0" w:color="auto"/>
        <w:left w:val="none" w:sz="0" w:space="0" w:color="auto"/>
        <w:bottom w:val="none" w:sz="0" w:space="0" w:color="auto"/>
        <w:right w:val="none" w:sz="0" w:space="0" w:color="auto"/>
      </w:divBdr>
    </w:div>
    <w:div w:id="1754349602">
      <w:bodyDiv w:val="1"/>
      <w:marLeft w:val="0"/>
      <w:marRight w:val="0"/>
      <w:marTop w:val="0"/>
      <w:marBottom w:val="0"/>
      <w:divBdr>
        <w:top w:val="none" w:sz="0" w:space="0" w:color="auto"/>
        <w:left w:val="none" w:sz="0" w:space="0" w:color="auto"/>
        <w:bottom w:val="none" w:sz="0" w:space="0" w:color="auto"/>
        <w:right w:val="none" w:sz="0" w:space="0" w:color="auto"/>
      </w:divBdr>
    </w:div>
    <w:div w:id="1862428999">
      <w:bodyDiv w:val="1"/>
      <w:marLeft w:val="0"/>
      <w:marRight w:val="0"/>
      <w:marTop w:val="0"/>
      <w:marBottom w:val="0"/>
      <w:divBdr>
        <w:top w:val="none" w:sz="0" w:space="0" w:color="auto"/>
        <w:left w:val="none" w:sz="0" w:space="0" w:color="auto"/>
        <w:bottom w:val="none" w:sz="0" w:space="0" w:color="auto"/>
        <w:right w:val="none" w:sz="0" w:space="0" w:color="auto"/>
      </w:divBdr>
    </w:div>
    <w:div w:id="2131781558">
      <w:bodyDiv w:val="1"/>
      <w:marLeft w:val="0"/>
      <w:marRight w:val="0"/>
      <w:marTop w:val="0"/>
      <w:marBottom w:val="0"/>
      <w:divBdr>
        <w:top w:val="none" w:sz="0" w:space="0" w:color="auto"/>
        <w:left w:val="none" w:sz="0" w:space="0" w:color="auto"/>
        <w:bottom w:val="none" w:sz="0" w:space="0" w:color="auto"/>
        <w:right w:val="none" w:sz="0" w:space="0" w:color="auto"/>
      </w:divBdr>
    </w:div>
    <w:div w:id="214056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11D5A8B-BF71-410B-B3D2-9D3A2B0EE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870</Words>
  <Characters>4785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3</cp:revision>
  <dcterms:created xsi:type="dcterms:W3CDTF">2024-11-13T15:21:00Z</dcterms:created>
  <dcterms:modified xsi:type="dcterms:W3CDTF">2024-12-06T16:26:00Z</dcterms:modified>
</cp:coreProperties>
</file>